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537"/>
        <w:gridCol w:w="851"/>
        <w:gridCol w:w="2410"/>
        <w:gridCol w:w="1701"/>
      </w:tblGrid>
      <w:tr w:rsidR="00715FCA" w:rsidRPr="00715FCA" w14:paraId="01D78C35" w14:textId="77777777" w:rsidTr="004E69B8">
        <w:trPr>
          <w:trHeight w:hRule="exact" w:val="1418"/>
        </w:trPr>
        <w:tc>
          <w:tcPr>
            <w:tcW w:w="709" w:type="dxa"/>
          </w:tcPr>
          <w:p w14:paraId="24939BC8" w14:textId="77777777" w:rsidR="00AD047B" w:rsidRPr="00715FCA" w:rsidRDefault="00964642" w:rsidP="004E69B8">
            <w:pPr>
              <w:pStyle w:val="Logo"/>
              <w:jc w:val="center"/>
            </w:pPr>
            <w:r>
              <w:rPr>
                <w:position w:val="6"/>
              </w:rPr>
              <w:pict w14:anchorId="2A6C3E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8pt;height:42pt">
                  <v:imagedata r:id="rId7" o:title=""/>
                </v:shape>
              </w:pict>
            </w:r>
          </w:p>
          <w:p w14:paraId="4DCBFEF4" w14:textId="77777777" w:rsidR="00AD047B" w:rsidRPr="00715FCA" w:rsidRDefault="00AD047B" w:rsidP="004E69B8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</w:p>
        </w:tc>
        <w:tc>
          <w:tcPr>
            <w:tcW w:w="7798" w:type="dxa"/>
            <w:gridSpan w:val="3"/>
          </w:tcPr>
          <w:p w14:paraId="2600B26E" w14:textId="77777777" w:rsidR="00AD047B" w:rsidRPr="00715FCA" w:rsidRDefault="00AD047B" w:rsidP="004E69B8">
            <w:pPr>
              <w:pStyle w:val="sigle"/>
            </w:pPr>
            <w:r w:rsidRPr="00715FCA">
              <w:t>republique et canton de geneve</w:t>
            </w:r>
          </w:p>
          <w:p w14:paraId="03C9ECFF" w14:textId="77777777" w:rsidR="00AD047B" w:rsidRPr="00715FCA" w:rsidRDefault="00AD047B" w:rsidP="004E69B8">
            <w:pPr>
              <w:pStyle w:val="sigle1"/>
            </w:pPr>
            <w:r w:rsidRPr="00715FCA">
              <w:t>Département de l'instruction publique</w:t>
            </w:r>
            <w:r w:rsidR="003761E6" w:rsidRPr="00715FCA">
              <w:t xml:space="preserve">, de la </w:t>
            </w:r>
            <w:r w:rsidR="00806DBA" w:rsidRPr="00715FCA">
              <w:t>formation et de la jeunesse</w:t>
            </w:r>
          </w:p>
          <w:p w14:paraId="7495AD9A" w14:textId="77777777" w:rsidR="00AD047B" w:rsidRPr="00715FCA" w:rsidRDefault="00AD047B" w:rsidP="004E69B8">
            <w:pPr>
              <w:pStyle w:val="Office"/>
            </w:pPr>
            <w:r w:rsidRPr="00715FCA">
              <w:t>Office pour l'orientation,</w:t>
            </w:r>
            <w:r w:rsidRPr="00715FCA">
              <w:br/>
              <w:t>la formation professionnelle et continue</w:t>
            </w:r>
          </w:p>
        </w:tc>
        <w:tc>
          <w:tcPr>
            <w:tcW w:w="1701" w:type="dxa"/>
          </w:tcPr>
          <w:p w14:paraId="2D31EB47" w14:textId="77777777" w:rsidR="00AD047B" w:rsidRPr="00715FCA" w:rsidRDefault="00AD047B" w:rsidP="004E69B8">
            <w:pPr>
              <w:pStyle w:val="sigle1"/>
              <w:rPr>
                <w:sz w:val="8"/>
                <w:szCs w:val="8"/>
              </w:rPr>
            </w:pPr>
          </w:p>
          <w:p w14:paraId="6F1BBFDB" w14:textId="77777777" w:rsidR="00AD047B" w:rsidRPr="00715FCA" w:rsidRDefault="00AD047B" w:rsidP="004E69B8">
            <w:pPr>
              <w:pStyle w:val="sigle1"/>
              <w:rPr>
                <w:sz w:val="8"/>
                <w:szCs w:val="8"/>
              </w:rPr>
            </w:pPr>
          </w:p>
          <w:p w14:paraId="169C3630" w14:textId="77777777" w:rsidR="00AD047B" w:rsidRPr="00715FCA" w:rsidRDefault="00AD047B" w:rsidP="004E69B8">
            <w:pPr>
              <w:pStyle w:val="Logo"/>
            </w:pPr>
          </w:p>
        </w:tc>
      </w:tr>
      <w:tr w:rsidR="00715FCA" w:rsidRPr="00715FCA" w14:paraId="528D1FCA" w14:textId="77777777" w:rsidTr="004E69B8">
        <w:trPr>
          <w:gridBefore w:val="1"/>
          <w:wBefore w:w="709" w:type="dxa"/>
          <w:trHeight w:hRule="exact" w:val="680"/>
        </w:trPr>
        <w:tc>
          <w:tcPr>
            <w:tcW w:w="4537" w:type="dxa"/>
          </w:tcPr>
          <w:p w14:paraId="452A8CA5" w14:textId="77777777" w:rsidR="00AD047B" w:rsidRPr="00715FCA" w:rsidRDefault="00AD047B" w:rsidP="004E69B8">
            <w:pPr>
              <w:spacing w:before="60"/>
            </w:pPr>
          </w:p>
        </w:tc>
        <w:tc>
          <w:tcPr>
            <w:tcW w:w="851" w:type="dxa"/>
          </w:tcPr>
          <w:p w14:paraId="0C62630C" w14:textId="77777777" w:rsidR="00AD047B" w:rsidRPr="00715FCA" w:rsidRDefault="00AD047B" w:rsidP="004E69B8"/>
        </w:tc>
        <w:tc>
          <w:tcPr>
            <w:tcW w:w="4111" w:type="dxa"/>
            <w:gridSpan w:val="2"/>
          </w:tcPr>
          <w:p w14:paraId="357E8A51" w14:textId="77777777" w:rsidR="00AD047B" w:rsidRPr="00715FCA" w:rsidRDefault="00AD047B" w:rsidP="004E69B8">
            <w:pPr>
              <w:jc w:val="right"/>
            </w:pPr>
            <w:r w:rsidRPr="00715FCA">
              <w:t xml:space="preserve"> </w:t>
            </w:r>
          </w:p>
        </w:tc>
      </w:tr>
      <w:tr w:rsidR="00715FCA" w:rsidRPr="00715FCA" w14:paraId="12AE4088" w14:textId="77777777" w:rsidTr="0031600F">
        <w:trPr>
          <w:gridBefore w:val="1"/>
          <w:wBefore w:w="709" w:type="dxa"/>
          <w:trHeight w:val="2018"/>
        </w:trPr>
        <w:tc>
          <w:tcPr>
            <w:tcW w:w="4537" w:type="dxa"/>
          </w:tcPr>
          <w:p w14:paraId="0B096479" w14:textId="77777777" w:rsidR="00AD047B" w:rsidRPr="00715FCA" w:rsidRDefault="00AD047B" w:rsidP="004E69B8">
            <w:pPr>
              <w:pStyle w:val="Expditeur"/>
            </w:pPr>
            <w:r w:rsidRPr="00715FCA">
              <w:t>OFPC</w:t>
            </w:r>
          </w:p>
          <w:p w14:paraId="02603281" w14:textId="77777777" w:rsidR="00AD047B" w:rsidRPr="00715FCA" w:rsidRDefault="00AD047B" w:rsidP="004E69B8">
            <w:pPr>
              <w:pStyle w:val="Expditeur"/>
            </w:pPr>
            <w:r w:rsidRPr="00715FCA">
              <w:t>Formation professionnelle</w:t>
            </w:r>
          </w:p>
          <w:p w14:paraId="3F7E2959" w14:textId="77777777" w:rsidR="00AD047B" w:rsidRPr="00715FCA" w:rsidRDefault="00AD047B" w:rsidP="004E69B8">
            <w:pPr>
              <w:pStyle w:val="Expditeur"/>
            </w:pPr>
            <w:r w:rsidRPr="00715FCA">
              <w:t>Rue Prévost-Martin 6</w:t>
            </w:r>
          </w:p>
          <w:p w14:paraId="660514CC" w14:textId="77777777" w:rsidR="00AD047B" w:rsidRPr="00715FCA" w:rsidRDefault="00AD047B" w:rsidP="004E69B8">
            <w:pPr>
              <w:pStyle w:val="Expditeur"/>
            </w:pPr>
            <w:r w:rsidRPr="00715FCA">
              <w:t>Case postale 192</w:t>
            </w:r>
          </w:p>
          <w:p w14:paraId="6BFBC24E" w14:textId="77777777" w:rsidR="00AD047B" w:rsidRPr="00715FCA" w:rsidRDefault="00AD047B" w:rsidP="004E69B8">
            <w:pPr>
              <w:pStyle w:val="Expditeur"/>
            </w:pPr>
            <w:r w:rsidRPr="00715FCA">
              <w:t>1211 Genève 4</w:t>
            </w:r>
          </w:p>
          <w:p w14:paraId="345A0F44" w14:textId="77777777" w:rsidR="00AD047B" w:rsidRPr="00715FCA" w:rsidRDefault="00AD047B" w:rsidP="004E69B8"/>
        </w:tc>
        <w:tc>
          <w:tcPr>
            <w:tcW w:w="851" w:type="dxa"/>
          </w:tcPr>
          <w:p w14:paraId="7E0870F3" w14:textId="77777777" w:rsidR="00AD047B" w:rsidRPr="00715FCA" w:rsidRDefault="00AD047B" w:rsidP="004E69B8"/>
        </w:tc>
        <w:tc>
          <w:tcPr>
            <w:tcW w:w="4111" w:type="dxa"/>
            <w:gridSpan w:val="2"/>
          </w:tcPr>
          <w:p w14:paraId="24E224E6" w14:textId="47C7E94B" w:rsidR="00AD047B" w:rsidRPr="00715FCA" w:rsidRDefault="00646B30" w:rsidP="00BC6049">
            <w:pPr>
              <w:pStyle w:val="adresse"/>
              <w:rPr>
                <w:b/>
              </w:rPr>
            </w:pPr>
            <w:r w:rsidRPr="00715FCA">
              <w:rPr>
                <w:b/>
              </w:rPr>
              <w:t>Circulaire d'information à l'attention des apprenti</w:t>
            </w:r>
            <w:r w:rsidR="00245709" w:rsidRPr="00715FCA">
              <w:rPr>
                <w:b/>
              </w:rPr>
              <w:t>e</w:t>
            </w:r>
            <w:r w:rsidRPr="00715FCA">
              <w:rPr>
                <w:b/>
              </w:rPr>
              <w:t>s</w:t>
            </w:r>
            <w:r w:rsidR="00BC6049" w:rsidRPr="00715FCA">
              <w:rPr>
                <w:b/>
              </w:rPr>
              <w:t xml:space="preserve"> et des </w:t>
            </w:r>
            <w:r w:rsidR="00245709" w:rsidRPr="00715FCA">
              <w:rPr>
                <w:b/>
              </w:rPr>
              <w:t>apprentis</w:t>
            </w:r>
            <w:r w:rsidRPr="00715FCA">
              <w:rPr>
                <w:b/>
              </w:rPr>
              <w:t xml:space="preserve"> duals suivant l'enseignement professionnel, les cours interentreprises ou les examens hors du canton de Genève</w:t>
            </w:r>
            <w:r w:rsidR="00CB5DAF" w:rsidRPr="00715FCA">
              <w:rPr>
                <w:b/>
              </w:rPr>
              <w:t xml:space="preserve"> </w:t>
            </w:r>
          </w:p>
        </w:tc>
      </w:tr>
      <w:tr w:rsidR="00715FCA" w:rsidRPr="00715FCA" w14:paraId="2582CF9C" w14:textId="77777777" w:rsidTr="004E69B8">
        <w:trPr>
          <w:gridBefore w:val="1"/>
          <w:wBefore w:w="709" w:type="dxa"/>
          <w:trHeight w:val="454"/>
        </w:trPr>
        <w:tc>
          <w:tcPr>
            <w:tcW w:w="4537" w:type="dxa"/>
          </w:tcPr>
          <w:p w14:paraId="41EE64FE" w14:textId="77777777" w:rsidR="00AD047B" w:rsidRPr="00715FCA" w:rsidRDefault="00AD047B" w:rsidP="00295415">
            <w:pPr>
              <w:pStyle w:val="Expditeur"/>
            </w:pPr>
          </w:p>
        </w:tc>
        <w:tc>
          <w:tcPr>
            <w:tcW w:w="851" w:type="dxa"/>
          </w:tcPr>
          <w:p w14:paraId="71A537F7" w14:textId="77777777" w:rsidR="00AD047B" w:rsidRPr="00715FCA" w:rsidRDefault="00AD047B" w:rsidP="00295415"/>
        </w:tc>
        <w:tc>
          <w:tcPr>
            <w:tcW w:w="4111" w:type="dxa"/>
            <w:gridSpan w:val="2"/>
          </w:tcPr>
          <w:p w14:paraId="6A60FACF" w14:textId="6F24A976" w:rsidR="00AD047B" w:rsidRPr="00715FCA" w:rsidRDefault="00AD047B" w:rsidP="00715FCA">
            <w:pPr>
              <w:pStyle w:val="adresse"/>
            </w:pPr>
            <w:r w:rsidRPr="00715FCA">
              <w:t xml:space="preserve">Genève, </w:t>
            </w:r>
            <w:r w:rsidR="00B66EC3" w:rsidRPr="00715FCA">
              <w:t xml:space="preserve">le </w:t>
            </w:r>
            <w:r w:rsidR="00715FCA" w:rsidRPr="00715FCA">
              <w:t>23 juin</w:t>
            </w:r>
            <w:r w:rsidR="00451444" w:rsidRPr="00715FCA">
              <w:t xml:space="preserve"> 202</w:t>
            </w:r>
            <w:r w:rsidR="00BC6049" w:rsidRPr="00715FCA">
              <w:t>5</w:t>
            </w:r>
          </w:p>
        </w:tc>
      </w:tr>
    </w:tbl>
    <w:p w14:paraId="2663698B" w14:textId="77777777" w:rsidR="00AD047B" w:rsidRPr="00715FCA" w:rsidRDefault="00AD047B" w:rsidP="005A3DB0">
      <w:pPr>
        <w:pStyle w:val="Texte"/>
      </w:pPr>
      <w:r w:rsidRPr="00715FCA">
        <w:t>Madame, Monsieur,</w:t>
      </w:r>
    </w:p>
    <w:p w14:paraId="4ED4B31E" w14:textId="2AAD0A4E" w:rsidR="00AD047B" w:rsidRDefault="00884907" w:rsidP="00884907">
      <w:pPr>
        <w:pStyle w:val="Texte"/>
        <w:spacing w:after="120"/>
      </w:pPr>
      <w:r w:rsidRPr="00715FCA">
        <w:t xml:space="preserve">Vous avez signé un contrat d'apprentissage pour une profession </w:t>
      </w:r>
      <w:r w:rsidR="00AD047B" w:rsidRPr="00715FCA">
        <w:t>do</w:t>
      </w:r>
      <w:r w:rsidR="00FB4527" w:rsidRPr="00715FCA">
        <w:t>nt l’enseignement professionnel</w:t>
      </w:r>
      <w:r w:rsidR="00EA15E0">
        <w:t xml:space="preserve">, </w:t>
      </w:r>
      <w:r w:rsidR="00FB4527" w:rsidRPr="00715FCA">
        <w:t>les cours interentreprises</w:t>
      </w:r>
      <w:r w:rsidR="00EA15E0">
        <w:t xml:space="preserve"> et/ou les examens</w:t>
      </w:r>
      <w:r w:rsidR="00FB4527" w:rsidRPr="00715FCA">
        <w:t xml:space="preserve"> </w:t>
      </w:r>
      <w:r w:rsidR="00AD047B" w:rsidRPr="00715FCA">
        <w:t>se déroule</w:t>
      </w:r>
      <w:r w:rsidR="00414B32" w:rsidRPr="00715FCA">
        <w:t>nt</w:t>
      </w:r>
      <w:r w:rsidR="00AD047B" w:rsidRPr="00715FCA">
        <w:t xml:space="preserve"> dans une école professionnelle d’un autre canton. Voi</w:t>
      </w:r>
      <w:r w:rsidR="0099597A" w:rsidRPr="00715FCA">
        <w:t>ci les informations utiles concernant les conditions de remboursement des frais de transport</w:t>
      </w:r>
      <w:r w:rsidR="0093038F" w:rsidRPr="00715FCA">
        <w:t>.</w:t>
      </w:r>
    </w:p>
    <w:p w14:paraId="6DE96643" w14:textId="272E375C" w:rsidR="00931610" w:rsidRPr="00715FCA" w:rsidRDefault="00931610" w:rsidP="00884907">
      <w:pPr>
        <w:pStyle w:val="Texte"/>
        <w:spacing w:after="120"/>
      </w:pPr>
      <w:r w:rsidRPr="007139F9">
        <w:rPr>
          <w:b/>
          <w:color w:val="FF0000"/>
        </w:rPr>
        <w:t xml:space="preserve">Depuis la rentrée 2025-2026, les demandes de remboursements </w:t>
      </w:r>
      <w:r w:rsidR="007C2281" w:rsidRPr="007139F9">
        <w:rPr>
          <w:b/>
          <w:color w:val="FF0000"/>
        </w:rPr>
        <w:t xml:space="preserve">seront traitées </w:t>
      </w:r>
      <w:r w:rsidR="007C2281">
        <w:rPr>
          <w:b/>
          <w:color w:val="FF0000"/>
        </w:rPr>
        <w:t xml:space="preserve">uniquement </w:t>
      </w:r>
      <w:r w:rsidRPr="007139F9">
        <w:rPr>
          <w:b/>
          <w:color w:val="FF0000"/>
        </w:rPr>
        <w:t>via e-démarches</w:t>
      </w:r>
      <w:r>
        <w:t>, toutes les demandes adressées par courrier seront retournées à l'expéditeur.</w:t>
      </w:r>
    </w:p>
    <w:p w14:paraId="50E85386" w14:textId="6D625594" w:rsidR="0093038F" w:rsidRDefault="007C2281" w:rsidP="00DC3507">
      <w:pPr>
        <w:spacing w:after="120"/>
        <w:rPr>
          <w:szCs w:val="24"/>
        </w:rPr>
      </w:pPr>
      <w:r>
        <w:rPr>
          <w:szCs w:val="24"/>
        </w:rPr>
        <w:t xml:space="preserve">Les demandes </w:t>
      </w:r>
      <w:r w:rsidR="00715FCA" w:rsidRPr="00931610">
        <w:rPr>
          <w:szCs w:val="24"/>
        </w:rPr>
        <w:t xml:space="preserve">de </w:t>
      </w:r>
      <w:r w:rsidR="0093038F" w:rsidRPr="00931610">
        <w:rPr>
          <w:szCs w:val="24"/>
        </w:rPr>
        <w:t xml:space="preserve">remboursement </w:t>
      </w:r>
      <w:r>
        <w:rPr>
          <w:szCs w:val="24"/>
        </w:rPr>
        <w:t>ne sont possible</w:t>
      </w:r>
      <w:r w:rsidR="007811FE">
        <w:rPr>
          <w:szCs w:val="24"/>
        </w:rPr>
        <w:t>s</w:t>
      </w:r>
      <w:r w:rsidR="00715FCA" w:rsidRPr="00931610">
        <w:rPr>
          <w:szCs w:val="24"/>
        </w:rPr>
        <w:t xml:space="preserve"> que pour un </w:t>
      </w:r>
      <w:r w:rsidR="0093038F" w:rsidRPr="00931610">
        <w:rPr>
          <w:szCs w:val="24"/>
        </w:rPr>
        <w:t xml:space="preserve">montant </w:t>
      </w:r>
      <w:r>
        <w:rPr>
          <w:szCs w:val="24"/>
        </w:rPr>
        <w:t>minimal de</w:t>
      </w:r>
      <w:r w:rsidR="0093038F" w:rsidRPr="00931610">
        <w:rPr>
          <w:szCs w:val="24"/>
        </w:rPr>
        <w:t xml:space="preserve"> 100</w:t>
      </w:r>
      <w:r w:rsidR="007811FE">
        <w:rPr>
          <w:szCs w:val="24"/>
        </w:rPr>
        <w:t> </w:t>
      </w:r>
      <w:r w:rsidR="00C42B70" w:rsidRPr="00931610">
        <w:rPr>
          <w:szCs w:val="24"/>
        </w:rPr>
        <w:t>francs</w:t>
      </w:r>
      <w:r w:rsidR="0093038F" w:rsidRPr="00715FCA">
        <w:rPr>
          <w:szCs w:val="24"/>
        </w:rPr>
        <w:t xml:space="preserve">. </w:t>
      </w:r>
      <w:r>
        <w:rPr>
          <w:szCs w:val="24"/>
        </w:rPr>
        <w:t xml:space="preserve">Les demandes inférieures seront </w:t>
      </w:r>
      <w:r w:rsidR="0031600F">
        <w:rPr>
          <w:szCs w:val="24"/>
        </w:rPr>
        <w:t xml:space="preserve">toutes </w:t>
      </w:r>
      <w:r w:rsidR="007811FE" w:rsidRPr="00715FCA">
        <w:rPr>
          <w:szCs w:val="24"/>
        </w:rPr>
        <w:t>renvoyées</w:t>
      </w:r>
      <w:r w:rsidR="0093038F" w:rsidRPr="00715FCA">
        <w:rPr>
          <w:szCs w:val="24"/>
        </w:rPr>
        <w:t xml:space="preserve"> à l'expéditeur</w:t>
      </w:r>
      <w:r w:rsidR="007139F9">
        <w:rPr>
          <w:szCs w:val="24"/>
        </w:rPr>
        <w:t>,</w:t>
      </w:r>
      <w:r w:rsidR="00320CDE" w:rsidRPr="00715FCA">
        <w:rPr>
          <w:szCs w:val="24"/>
        </w:rPr>
        <w:t xml:space="preserve"> à l'exception des formations pour lesquelles le coût total de tous les déplacements annuels est inférieur à 100</w:t>
      </w:r>
      <w:r w:rsidR="007811FE">
        <w:rPr>
          <w:szCs w:val="24"/>
        </w:rPr>
        <w:t> </w:t>
      </w:r>
      <w:r w:rsidR="00C42B70" w:rsidRPr="00715FCA">
        <w:rPr>
          <w:szCs w:val="24"/>
        </w:rPr>
        <w:t>francs</w:t>
      </w:r>
      <w:r w:rsidR="0093038F" w:rsidRPr="00715FCA">
        <w:rPr>
          <w:szCs w:val="24"/>
        </w:rPr>
        <w:t>.</w:t>
      </w:r>
    </w:p>
    <w:p w14:paraId="028327E6" w14:textId="77777777" w:rsidR="007C2281" w:rsidRPr="00715FCA" w:rsidRDefault="007C2281" w:rsidP="00DC3507">
      <w:pPr>
        <w:spacing w:after="120"/>
        <w:rPr>
          <w:szCs w:val="24"/>
        </w:rPr>
      </w:pPr>
    </w:p>
    <w:p w14:paraId="7BD91C69" w14:textId="77777777" w:rsidR="00F65842" w:rsidRPr="00931610" w:rsidRDefault="008F35DC" w:rsidP="0093038F">
      <w:pPr>
        <w:rPr>
          <w:rFonts w:cs="Arial"/>
          <w:b/>
          <w:szCs w:val="22"/>
          <w:u w:val="single"/>
          <w:lang w:val="fr-CH"/>
        </w:rPr>
      </w:pPr>
      <w:r w:rsidRPr="00931610">
        <w:rPr>
          <w:rFonts w:cs="Arial"/>
          <w:b/>
          <w:szCs w:val="22"/>
          <w:lang w:val="fr-CH"/>
        </w:rPr>
        <w:t>1.</w:t>
      </w:r>
      <w:r w:rsidRPr="00931610">
        <w:rPr>
          <w:rFonts w:cs="Arial"/>
          <w:b/>
          <w:szCs w:val="22"/>
          <w:u w:val="single"/>
          <w:lang w:val="fr-CH"/>
        </w:rPr>
        <w:t xml:space="preserve"> Principes</w:t>
      </w:r>
      <w:r w:rsidR="00F65842" w:rsidRPr="00931610">
        <w:rPr>
          <w:rFonts w:cs="Arial"/>
          <w:b/>
          <w:szCs w:val="22"/>
          <w:u w:val="single"/>
          <w:lang w:val="fr-CH"/>
        </w:rPr>
        <w:t xml:space="preserve"> de remboursement des frais de transport</w:t>
      </w:r>
    </w:p>
    <w:p w14:paraId="5323D517" w14:textId="77777777" w:rsidR="00694B63" w:rsidRPr="00931610" w:rsidRDefault="0093038F" w:rsidP="00DC3507">
      <w:pPr>
        <w:spacing w:after="120"/>
        <w:jc w:val="left"/>
        <w:rPr>
          <w:szCs w:val="24"/>
          <w:u w:val="single"/>
        </w:rPr>
      </w:pPr>
      <w:r w:rsidRPr="00931610">
        <w:rPr>
          <w:szCs w:val="24"/>
        </w:rPr>
        <w:t xml:space="preserve">1.1. </w:t>
      </w:r>
      <w:r w:rsidRPr="00931610">
        <w:rPr>
          <w:szCs w:val="24"/>
          <w:u w:val="single"/>
        </w:rPr>
        <w:t>Bénéficiaires</w:t>
      </w:r>
    </w:p>
    <w:p w14:paraId="4958C79C" w14:textId="211C68F7" w:rsidR="00EA15E0" w:rsidRDefault="0093038F" w:rsidP="00694B63">
      <w:pPr>
        <w:spacing w:after="120"/>
      </w:pPr>
      <w:r w:rsidRPr="00931610">
        <w:rPr>
          <w:szCs w:val="24"/>
        </w:rPr>
        <w:t>Les bénéficiaires sont u</w:t>
      </w:r>
      <w:r w:rsidR="00F65842" w:rsidRPr="00931610">
        <w:rPr>
          <w:szCs w:val="24"/>
        </w:rPr>
        <w:t>n</w:t>
      </w:r>
      <w:r w:rsidR="008F35DC" w:rsidRPr="00931610">
        <w:rPr>
          <w:szCs w:val="24"/>
        </w:rPr>
        <w:t>iquement</w:t>
      </w:r>
      <w:r w:rsidR="00A35136" w:rsidRPr="00931610">
        <w:rPr>
          <w:szCs w:val="24"/>
        </w:rPr>
        <w:t xml:space="preserve"> </w:t>
      </w:r>
      <w:r w:rsidR="00EA15E0">
        <w:rPr>
          <w:szCs w:val="24"/>
        </w:rPr>
        <w:t xml:space="preserve">les personnes en formation </w:t>
      </w:r>
      <w:r w:rsidR="00EA15E0" w:rsidRPr="00931610">
        <w:rPr>
          <w:szCs w:val="24"/>
        </w:rPr>
        <w:t>"dual</w:t>
      </w:r>
      <w:r w:rsidR="00EA15E0">
        <w:rPr>
          <w:szCs w:val="24"/>
        </w:rPr>
        <w:t>e</w:t>
      </w:r>
      <w:r w:rsidR="00EA15E0" w:rsidRPr="00931610">
        <w:rPr>
          <w:szCs w:val="24"/>
        </w:rPr>
        <w:t xml:space="preserve">" </w:t>
      </w:r>
      <w:r w:rsidR="00EA15E0">
        <w:rPr>
          <w:szCs w:val="24"/>
        </w:rPr>
        <w:t>(apprenti</w:t>
      </w:r>
      <w:r w:rsidR="007811FE">
        <w:rPr>
          <w:szCs w:val="24"/>
        </w:rPr>
        <w:t>e</w:t>
      </w:r>
      <w:r w:rsidR="00C25839">
        <w:rPr>
          <w:szCs w:val="24"/>
        </w:rPr>
        <w:t xml:space="preserve"> </w:t>
      </w:r>
      <w:r w:rsidR="00EA15E0">
        <w:rPr>
          <w:szCs w:val="24"/>
        </w:rPr>
        <w:t>/</w:t>
      </w:r>
      <w:r w:rsidR="00C25839">
        <w:rPr>
          <w:szCs w:val="24"/>
        </w:rPr>
        <w:t xml:space="preserve"> </w:t>
      </w:r>
      <w:r w:rsidR="00EA15E0">
        <w:rPr>
          <w:szCs w:val="24"/>
        </w:rPr>
        <w:t xml:space="preserve">apprenti) devant se déplacer </w:t>
      </w:r>
      <w:r w:rsidR="00EA15E0" w:rsidRPr="00715FCA">
        <w:t>dans</w:t>
      </w:r>
      <w:r w:rsidR="00EA15E0">
        <w:t xml:space="preserve"> </w:t>
      </w:r>
      <w:r w:rsidR="00EA15E0" w:rsidRPr="00715FCA">
        <w:t xml:space="preserve">un autre canton </w:t>
      </w:r>
      <w:r w:rsidR="00EA15E0">
        <w:t xml:space="preserve">pour suivre </w:t>
      </w:r>
      <w:r w:rsidR="00EA15E0" w:rsidRPr="00715FCA">
        <w:t>l’enseignement professionnel</w:t>
      </w:r>
      <w:r w:rsidR="00EA15E0">
        <w:t xml:space="preserve">, </w:t>
      </w:r>
      <w:r w:rsidR="00EA15E0" w:rsidRPr="00715FCA">
        <w:t>les cours interentreprises</w:t>
      </w:r>
      <w:r w:rsidR="00EA15E0">
        <w:t xml:space="preserve"> et/ou les examens</w:t>
      </w:r>
      <w:r w:rsidR="00C25839">
        <w:t>.</w:t>
      </w:r>
    </w:p>
    <w:p w14:paraId="646F5F44" w14:textId="54AC0FAF" w:rsidR="007811FE" w:rsidRDefault="00EA15E0" w:rsidP="0031600F">
      <w:pPr>
        <w:spacing w:after="120"/>
        <w:rPr>
          <w:szCs w:val="24"/>
        </w:rPr>
      </w:pPr>
      <w:r>
        <w:t xml:space="preserve">Les frais de déplacement sont remboursés uniquement aux </w:t>
      </w:r>
      <w:r w:rsidR="00C25839">
        <w:t>apprenti</w:t>
      </w:r>
      <w:r w:rsidR="007811FE">
        <w:t>e</w:t>
      </w:r>
      <w:r w:rsidR="00C25839">
        <w:t>s ou apprentis dont les parents sont</w:t>
      </w:r>
      <w:r>
        <w:t xml:space="preserve"> </w:t>
      </w:r>
      <w:r>
        <w:rPr>
          <w:rFonts w:cs="Arial"/>
          <w:color w:val="333333"/>
          <w:shd w:val="clear" w:color="auto" w:fill="FFFFFF"/>
        </w:rPr>
        <w:t>domiciliés et</w:t>
      </w:r>
      <w:r w:rsidR="00C25839">
        <w:rPr>
          <w:rFonts w:cs="Arial"/>
          <w:color w:val="333333"/>
          <w:shd w:val="clear" w:color="auto" w:fill="FFFFFF"/>
        </w:rPr>
        <w:t>/ou</w:t>
      </w:r>
      <w:r>
        <w:rPr>
          <w:rFonts w:cs="Arial"/>
          <w:color w:val="333333"/>
          <w:shd w:val="clear" w:color="auto" w:fill="FFFFFF"/>
        </w:rPr>
        <w:t xml:space="preserve"> contribuables dans le canton de Genève.</w:t>
      </w:r>
      <w:r w:rsidR="0031600F" w:rsidRPr="007811FE">
        <w:rPr>
          <w:szCs w:val="24"/>
        </w:rPr>
        <w:t xml:space="preserve"> </w:t>
      </w:r>
    </w:p>
    <w:p w14:paraId="5F8F8CFD" w14:textId="4F2B9987" w:rsidR="00F65842" w:rsidRPr="000D0265" w:rsidRDefault="00000000" w:rsidP="00C22E92">
      <w:pPr>
        <w:spacing w:before="60" w:after="120"/>
        <w:rPr>
          <w:szCs w:val="24"/>
        </w:rPr>
      </w:pPr>
      <w:r>
        <w:rPr>
          <w:noProof/>
          <w:szCs w:val="24"/>
          <w:lang w:val="fr-CH" w:eastAsia="fr-CH"/>
        </w:rPr>
        <w:pict w14:anchorId="15A95C28">
          <v:rect id="_x0000_s2063" style="position:absolute;left:0;text-align:left;margin-left:-1.15pt;margin-top:1.35pt;width:462.55pt;height:44.35pt;z-index:1" filled="f"/>
        </w:pict>
      </w:r>
      <w:r w:rsidR="00451444" w:rsidRPr="000D0265">
        <w:rPr>
          <w:szCs w:val="24"/>
        </w:rPr>
        <w:t>D</w:t>
      </w:r>
      <w:r w:rsidR="00E12A19" w:rsidRPr="000D0265">
        <w:rPr>
          <w:szCs w:val="24"/>
        </w:rPr>
        <w:t xml:space="preserve">u lundi au vendredi de </w:t>
      </w:r>
      <w:proofErr w:type="gramStart"/>
      <w:r w:rsidR="00E12A19" w:rsidRPr="000D0265">
        <w:rPr>
          <w:szCs w:val="24"/>
        </w:rPr>
        <w:t>1</w:t>
      </w:r>
      <w:r w:rsidR="00361C28" w:rsidRPr="000D0265">
        <w:rPr>
          <w:szCs w:val="24"/>
        </w:rPr>
        <w:t>1</w:t>
      </w:r>
      <w:r w:rsidR="00E12A19" w:rsidRPr="000D0265">
        <w:rPr>
          <w:szCs w:val="24"/>
        </w:rPr>
        <w:t>:</w:t>
      </w:r>
      <w:proofErr w:type="gramEnd"/>
      <w:r w:rsidR="00451444" w:rsidRPr="000D0265">
        <w:rPr>
          <w:szCs w:val="24"/>
        </w:rPr>
        <w:t>30</w:t>
      </w:r>
      <w:r w:rsidR="00E12A19" w:rsidRPr="000D0265">
        <w:rPr>
          <w:szCs w:val="24"/>
        </w:rPr>
        <w:t xml:space="preserve"> à 1</w:t>
      </w:r>
      <w:r w:rsidR="00361C28" w:rsidRPr="000D0265">
        <w:rPr>
          <w:szCs w:val="24"/>
        </w:rPr>
        <w:t>2</w:t>
      </w:r>
      <w:r w:rsidR="00E12A19" w:rsidRPr="000D0265">
        <w:rPr>
          <w:szCs w:val="24"/>
        </w:rPr>
        <w:t>:</w:t>
      </w:r>
      <w:r w:rsidR="00451444" w:rsidRPr="000D0265">
        <w:rPr>
          <w:szCs w:val="24"/>
        </w:rPr>
        <w:t>30</w:t>
      </w:r>
      <w:r w:rsidR="00E12A19" w:rsidRPr="000D0265">
        <w:rPr>
          <w:szCs w:val="24"/>
        </w:rPr>
        <w:t>, vous pou</w:t>
      </w:r>
      <w:r w:rsidR="00451444" w:rsidRPr="000D0265">
        <w:rPr>
          <w:szCs w:val="24"/>
        </w:rPr>
        <w:t>v</w:t>
      </w:r>
      <w:r w:rsidR="00DC3507" w:rsidRPr="000D0265">
        <w:rPr>
          <w:szCs w:val="24"/>
        </w:rPr>
        <w:t xml:space="preserve">ez bénéficier de conseils de l'OFPC, sur le choix du titre de transport le plus avantageux en fonction de votre formation et </w:t>
      </w:r>
      <w:r w:rsidR="004823E4" w:rsidRPr="000D0265">
        <w:rPr>
          <w:szCs w:val="24"/>
        </w:rPr>
        <w:t xml:space="preserve">de la </w:t>
      </w:r>
      <w:r w:rsidR="00BC6049" w:rsidRPr="000D0265">
        <w:rPr>
          <w:szCs w:val="24"/>
        </w:rPr>
        <w:t>d</w:t>
      </w:r>
      <w:r w:rsidR="00DC3507" w:rsidRPr="000D0265">
        <w:rPr>
          <w:szCs w:val="24"/>
        </w:rPr>
        <w:t xml:space="preserve">estination en contactant </w:t>
      </w:r>
      <w:r w:rsidR="00E12A19" w:rsidRPr="000D0265">
        <w:rPr>
          <w:szCs w:val="24"/>
        </w:rPr>
        <w:t xml:space="preserve">le </w:t>
      </w:r>
      <w:r w:rsidR="00F65842" w:rsidRPr="000D0265">
        <w:rPr>
          <w:szCs w:val="24"/>
        </w:rPr>
        <w:t>022 388 44 45</w:t>
      </w:r>
      <w:r w:rsidR="00E12A19" w:rsidRPr="000D0265">
        <w:rPr>
          <w:szCs w:val="24"/>
        </w:rPr>
        <w:t>.</w:t>
      </w:r>
    </w:p>
    <w:p w14:paraId="7E5D9ABC" w14:textId="77777777" w:rsidR="00361C28" w:rsidRPr="000D0265" w:rsidRDefault="00361C28" w:rsidP="003F09B6">
      <w:pPr>
        <w:spacing w:before="120" w:after="0"/>
        <w:ind w:left="851"/>
        <w:rPr>
          <w:szCs w:val="24"/>
        </w:rPr>
      </w:pPr>
    </w:p>
    <w:p w14:paraId="680611D6" w14:textId="7A0D809F" w:rsidR="00E12A19" w:rsidRPr="000D0265" w:rsidRDefault="00E12A19" w:rsidP="00694B63">
      <w:pPr>
        <w:spacing w:after="0"/>
        <w:rPr>
          <w:b/>
          <w:szCs w:val="22"/>
          <w:u w:val="single"/>
        </w:rPr>
      </w:pPr>
      <w:r w:rsidRPr="000D0265">
        <w:rPr>
          <w:b/>
          <w:szCs w:val="22"/>
        </w:rPr>
        <w:t>2.</w:t>
      </w:r>
      <w:r w:rsidRPr="000D0265">
        <w:rPr>
          <w:b/>
          <w:szCs w:val="22"/>
          <w:u w:val="single"/>
        </w:rPr>
        <w:t xml:space="preserve"> Conditions et documents à fournir</w:t>
      </w:r>
    </w:p>
    <w:p w14:paraId="4BE71C2D" w14:textId="3AB24CF5" w:rsidR="00E12A19" w:rsidRPr="000D0265" w:rsidRDefault="00E12A19" w:rsidP="00D63528">
      <w:pPr>
        <w:spacing w:before="120" w:after="120"/>
        <w:rPr>
          <w:szCs w:val="22"/>
        </w:rPr>
      </w:pPr>
      <w:r w:rsidRPr="000D0265">
        <w:rPr>
          <w:szCs w:val="22"/>
        </w:rPr>
        <w:t xml:space="preserve">Les billets ne sont remboursés qu'après </w:t>
      </w:r>
      <w:r w:rsidR="001B4A6D">
        <w:rPr>
          <w:szCs w:val="22"/>
        </w:rPr>
        <w:t>avoir effectué les déplacements</w:t>
      </w:r>
      <w:r w:rsidR="00DC17AD" w:rsidRPr="000D0265">
        <w:rPr>
          <w:szCs w:val="22"/>
        </w:rPr>
        <w:t>.</w:t>
      </w:r>
      <w:r w:rsidRPr="000D0265">
        <w:rPr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0D0265" w:rsidRPr="000D0265" w14:paraId="262E9500" w14:textId="77777777" w:rsidTr="0061764B">
        <w:tc>
          <w:tcPr>
            <w:tcW w:w="2518" w:type="dxa"/>
            <w:shd w:val="clear" w:color="auto" w:fill="auto"/>
          </w:tcPr>
          <w:p w14:paraId="7C30D797" w14:textId="77777777" w:rsidR="006B1132" w:rsidRPr="000D0265" w:rsidRDefault="006B1132" w:rsidP="007D60BF">
            <w:pPr>
              <w:spacing w:before="60" w:after="60"/>
              <w:jc w:val="left"/>
              <w:rPr>
                <w:b/>
                <w:sz w:val="20"/>
              </w:rPr>
            </w:pPr>
            <w:r w:rsidRPr="000D0265">
              <w:rPr>
                <w:b/>
                <w:sz w:val="20"/>
              </w:rPr>
              <w:t>Abonnement général annuel</w:t>
            </w:r>
          </w:p>
        </w:tc>
        <w:tc>
          <w:tcPr>
            <w:tcW w:w="6804" w:type="dxa"/>
            <w:shd w:val="clear" w:color="auto" w:fill="auto"/>
          </w:tcPr>
          <w:p w14:paraId="4BF77B73" w14:textId="4661A4B5" w:rsidR="00931610" w:rsidRPr="000D0265" w:rsidRDefault="003A4EBB" w:rsidP="00C22E92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La</w:t>
            </w:r>
            <w:r w:rsidR="006B1132" w:rsidRPr="000D0265">
              <w:rPr>
                <w:sz w:val="20"/>
              </w:rPr>
              <w:t xml:space="preserve"> quittance d'achat.</w:t>
            </w:r>
            <w:r w:rsidR="00931610" w:rsidRPr="000D0265">
              <w:rPr>
                <w:sz w:val="20"/>
              </w:rPr>
              <w:t xml:space="preserve"> </w:t>
            </w:r>
          </w:p>
          <w:p w14:paraId="3A032852" w14:textId="12859E26" w:rsidR="006B1132" w:rsidRPr="000D0265" w:rsidRDefault="00931610" w:rsidP="00C22E92">
            <w:pPr>
              <w:spacing w:after="60"/>
              <w:rPr>
                <w:sz w:val="20"/>
              </w:rPr>
            </w:pPr>
            <w:r w:rsidRPr="000D0265">
              <w:rPr>
                <w:sz w:val="20"/>
              </w:rPr>
              <w:t>Traitement du remboursement à l'échéance annuelle de l'abonnement.</w:t>
            </w:r>
          </w:p>
        </w:tc>
      </w:tr>
      <w:tr w:rsidR="000D0265" w:rsidRPr="000D0265" w14:paraId="28D8C083" w14:textId="77777777" w:rsidTr="0061764B">
        <w:tc>
          <w:tcPr>
            <w:tcW w:w="2518" w:type="dxa"/>
            <w:shd w:val="clear" w:color="auto" w:fill="auto"/>
          </w:tcPr>
          <w:p w14:paraId="6416F837" w14:textId="77777777" w:rsidR="006B1132" w:rsidRPr="000D0265" w:rsidRDefault="006B1132" w:rsidP="007D60BF">
            <w:pPr>
              <w:spacing w:before="60" w:after="60"/>
              <w:jc w:val="left"/>
              <w:rPr>
                <w:b/>
                <w:sz w:val="20"/>
              </w:rPr>
            </w:pPr>
            <w:r w:rsidRPr="000D0265">
              <w:rPr>
                <w:b/>
                <w:sz w:val="20"/>
              </w:rPr>
              <w:t xml:space="preserve">Abonnement général mensuel </w:t>
            </w:r>
          </w:p>
        </w:tc>
        <w:tc>
          <w:tcPr>
            <w:tcW w:w="6804" w:type="dxa"/>
            <w:shd w:val="clear" w:color="auto" w:fill="auto"/>
          </w:tcPr>
          <w:p w14:paraId="61353AFE" w14:textId="331F2705" w:rsidR="006B1132" w:rsidRPr="000D0265" w:rsidRDefault="003A4EBB" w:rsidP="00C22E92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La f</w:t>
            </w:r>
            <w:r w:rsidR="006B1132" w:rsidRPr="000D0265">
              <w:rPr>
                <w:sz w:val="20"/>
              </w:rPr>
              <w:t>acture avec la preuve du paiement.</w:t>
            </w:r>
          </w:p>
          <w:p w14:paraId="603D404D" w14:textId="18CEAE3D" w:rsidR="000D0265" w:rsidRPr="000D0265" w:rsidRDefault="000D0265" w:rsidP="00C22E92">
            <w:pPr>
              <w:spacing w:after="60"/>
              <w:rPr>
                <w:sz w:val="20"/>
              </w:rPr>
            </w:pPr>
            <w:r w:rsidRPr="000D0265">
              <w:rPr>
                <w:sz w:val="20"/>
              </w:rPr>
              <w:t>Traitement du remboursement à l'échéance mensuelle de l'abonnement.</w:t>
            </w:r>
          </w:p>
        </w:tc>
      </w:tr>
      <w:tr w:rsidR="000D0265" w:rsidRPr="000D0265" w14:paraId="15FEEC53" w14:textId="77777777" w:rsidTr="0061764B">
        <w:tc>
          <w:tcPr>
            <w:tcW w:w="2518" w:type="dxa"/>
            <w:shd w:val="clear" w:color="auto" w:fill="auto"/>
          </w:tcPr>
          <w:p w14:paraId="1E5E22B4" w14:textId="5276B5F0" w:rsidR="006B1132" w:rsidRPr="000D0265" w:rsidRDefault="006B1132" w:rsidP="007D60BF">
            <w:pPr>
              <w:spacing w:before="60" w:after="60"/>
              <w:jc w:val="left"/>
              <w:rPr>
                <w:b/>
                <w:sz w:val="20"/>
              </w:rPr>
            </w:pPr>
            <w:r w:rsidRPr="000D0265">
              <w:rPr>
                <w:b/>
                <w:sz w:val="20"/>
              </w:rPr>
              <w:t xml:space="preserve">Abonnement </w:t>
            </w:r>
            <w:r w:rsidRPr="000D0265">
              <w:rPr>
                <w:b/>
                <w:sz w:val="20"/>
              </w:rPr>
              <w:br/>
              <w:t>demi-tarif</w:t>
            </w:r>
          </w:p>
        </w:tc>
        <w:tc>
          <w:tcPr>
            <w:tcW w:w="6804" w:type="dxa"/>
            <w:shd w:val="clear" w:color="auto" w:fill="auto"/>
          </w:tcPr>
          <w:p w14:paraId="54AD375D" w14:textId="457A8D47" w:rsidR="000D0265" w:rsidRPr="000D0265" w:rsidRDefault="003A4EBB" w:rsidP="00C22E92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La</w:t>
            </w:r>
            <w:r w:rsidR="006B1132" w:rsidRPr="000D0265">
              <w:rPr>
                <w:sz w:val="20"/>
              </w:rPr>
              <w:t xml:space="preserve"> quittance d'achat. </w:t>
            </w:r>
          </w:p>
          <w:p w14:paraId="33585F67" w14:textId="77777777" w:rsidR="000D0265" w:rsidRPr="000D0265" w:rsidRDefault="006B1132" w:rsidP="00C22E92">
            <w:pPr>
              <w:spacing w:after="60"/>
              <w:rPr>
                <w:sz w:val="20"/>
              </w:rPr>
            </w:pPr>
            <w:r w:rsidRPr="000D0265">
              <w:rPr>
                <w:sz w:val="20"/>
              </w:rPr>
              <w:t>L</w:t>
            </w:r>
            <w:r w:rsidR="004823E4" w:rsidRPr="000D0265">
              <w:rPr>
                <w:sz w:val="20"/>
              </w:rPr>
              <w:t>'</w:t>
            </w:r>
            <w:r w:rsidRPr="000D0265">
              <w:rPr>
                <w:sz w:val="20"/>
              </w:rPr>
              <w:t>abonnement</w:t>
            </w:r>
            <w:r w:rsidR="004823E4" w:rsidRPr="000D0265">
              <w:rPr>
                <w:sz w:val="20"/>
              </w:rPr>
              <w:t xml:space="preserve"> demi-tarif </w:t>
            </w:r>
            <w:r w:rsidRPr="000D0265">
              <w:rPr>
                <w:sz w:val="20"/>
              </w:rPr>
              <w:t xml:space="preserve">peut être remboursé dès </w:t>
            </w:r>
            <w:r w:rsidR="004823E4" w:rsidRPr="000D0265">
              <w:rPr>
                <w:sz w:val="20"/>
              </w:rPr>
              <w:t>son</w:t>
            </w:r>
            <w:r w:rsidRPr="000D0265">
              <w:rPr>
                <w:sz w:val="20"/>
              </w:rPr>
              <w:t xml:space="preserve"> achat. </w:t>
            </w:r>
          </w:p>
          <w:p w14:paraId="3CB9DD3D" w14:textId="77777777" w:rsidR="004A6587" w:rsidRDefault="003A4EBB" w:rsidP="00C22E92">
            <w:pPr>
              <w:spacing w:after="60"/>
              <w:rPr>
                <w:sz w:val="20"/>
              </w:rPr>
            </w:pPr>
            <w:r w:rsidRPr="000D0265">
              <w:rPr>
                <w:sz w:val="20"/>
              </w:rPr>
              <w:lastRenderedPageBreak/>
              <w:t>L'OFPC ne</w:t>
            </w:r>
            <w:r>
              <w:rPr>
                <w:sz w:val="20"/>
              </w:rPr>
              <w:t xml:space="preserve"> rembourse </w:t>
            </w:r>
            <w:r w:rsidRPr="000D0265">
              <w:rPr>
                <w:sz w:val="20"/>
              </w:rPr>
              <w:t xml:space="preserve">pas </w:t>
            </w:r>
            <w:r>
              <w:rPr>
                <w:sz w:val="20"/>
              </w:rPr>
              <w:t xml:space="preserve">l’abonnement demi-tarif </w:t>
            </w:r>
            <w:r w:rsidRPr="000D0265">
              <w:rPr>
                <w:sz w:val="20"/>
              </w:rPr>
              <w:t>s'il ne s'avère pas nécessaire à la formation</w:t>
            </w:r>
            <w:r>
              <w:rPr>
                <w:sz w:val="20"/>
              </w:rPr>
              <w:t xml:space="preserve">. </w:t>
            </w:r>
          </w:p>
          <w:p w14:paraId="2957E1F3" w14:textId="4F8F04D9" w:rsidR="000D0265" w:rsidRPr="000D0265" w:rsidRDefault="003A4EBB" w:rsidP="00C22E92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L’abonnement étant renouvelé automatiquement par les CFF, </w:t>
            </w:r>
            <w:r w:rsidRPr="00C22E92">
              <w:rPr>
                <w:b/>
                <w:sz w:val="20"/>
              </w:rPr>
              <w:t>attention de le résilier dans les délais</w:t>
            </w:r>
            <w:r>
              <w:rPr>
                <w:sz w:val="20"/>
              </w:rPr>
              <w:t xml:space="preserve">. </w:t>
            </w:r>
          </w:p>
          <w:p w14:paraId="1C662750" w14:textId="367CAE55" w:rsidR="006B1132" w:rsidRPr="000D0265" w:rsidRDefault="006B1132" w:rsidP="00C22E92">
            <w:pPr>
              <w:spacing w:after="60"/>
              <w:rPr>
                <w:sz w:val="20"/>
              </w:rPr>
            </w:pPr>
            <w:r w:rsidRPr="000D0265">
              <w:rPr>
                <w:sz w:val="20"/>
              </w:rPr>
              <w:t xml:space="preserve">Voir les conditions sous </w:t>
            </w:r>
            <w:hyperlink r:id="rId8" w:history="1">
              <w:r w:rsidRPr="000D0265">
                <w:rPr>
                  <w:rStyle w:val="Lienhypertexte"/>
                  <w:color w:val="auto"/>
                  <w:sz w:val="20"/>
                </w:rPr>
                <w:t>https://www.sbb.ch/fr/abonnements-et-billets/abonnements.html</w:t>
              </w:r>
            </w:hyperlink>
            <w:r w:rsidRPr="000D0265">
              <w:rPr>
                <w:sz w:val="20"/>
              </w:rPr>
              <w:t xml:space="preserve"> </w:t>
            </w:r>
          </w:p>
        </w:tc>
      </w:tr>
      <w:tr w:rsidR="00715FCA" w:rsidRPr="00715FCA" w14:paraId="203D0B87" w14:textId="77777777" w:rsidTr="0061764B">
        <w:tc>
          <w:tcPr>
            <w:tcW w:w="2518" w:type="dxa"/>
            <w:shd w:val="clear" w:color="auto" w:fill="auto"/>
          </w:tcPr>
          <w:p w14:paraId="12B962E4" w14:textId="709E1F74" w:rsidR="006B1132" w:rsidRPr="000D0265" w:rsidRDefault="006B1132" w:rsidP="007D60BF">
            <w:pPr>
              <w:spacing w:before="60" w:after="60"/>
              <w:jc w:val="left"/>
              <w:rPr>
                <w:b/>
                <w:sz w:val="20"/>
              </w:rPr>
            </w:pPr>
            <w:r w:rsidRPr="000D0265">
              <w:rPr>
                <w:b/>
                <w:sz w:val="20"/>
              </w:rPr>
              <w:lastRenderedPageBreak/>
              <w:t xml:space="preserve">Billets </w:t>
            </w:r>
            <w:r w:rsidR="00B069DE">
              <w:rPr>
                <w:b/>
                <w:sz w:val="20"/>
              </w:rPr>
              <w:br/>
            </w:r>
            <w:r w:rsidR="00B069DE">
              <w:rPr>
                <w:b/>
                <w:sz w:val="16"/>
                <w:szCs w:val="16"/>
              </w:rPr>
              <w:t>a</w:t>
            </w:r>
            <w:r w:rsidRPr="00B069DE">
              <w:rPr>
                <w:b/>
                <w:sz w:val="16"/>
                <w:szCs w:val="16"/>
              </w:rPr>
              <w:t>ller</w:t>
            </w:r>
            <w:r w:rsidR="00B069DE">
              <w:rPr>
                <w:b/>
                <w:sz w:val="16"/>
                <w:szCs w:val="16"/>
              </w:rPr>
              <w:t xml:space="preserve"> simple / a</w:t>
            </w:r>
            <w:r w:rsidRPr="00B069DE">
              <w:rPr>
                <w:b/>
                <w:sz w:val="16"/>
                <w:szCs w:val="16"/>
              </w:rPr>
              <w:t>ller-retour</w:t>
            </w:r>
            <w:r w:rsidR="00B069DE">
              <w:rPr>
                <w:b/>
                <w:sz w:val="16"/>
                <w:szCs w:val="16"/>
              </w:rPr>
              <w:br/>
              <w:t>p</w:t>
            </w:r>
            <w:r w:rsidR="00B069DE" w:rsidRPr="00B069DE">
              <w:rPr>
                <w:b/>
                <w:sz w:val="16"/>
                <w:szCs w:val="16"/>
              </w:rPr>
              <w:t xml:space="preserve">lein </w:t>
            </w:r>
            <w:r w:rsidR="00B069DE">
              <w:rPr>
                <w:b/>
                <w:sz w:val="16"/>
                <w:szCs w:val="16"/>
              </w:rPr>
              <w:t xml:space="preserve">ou </w:t>
            </w:r>
            <w:r w:rsidR="00B069DE" w:rsidRPr="00B069DE">
              <w:rPr>
                <w:b/>
                <w:sz w:val="16"/>
                <w:szCs w:val="16"/>
              </w:rPr>
              <w:t>demi-tarif</w:t>
            </w:r>
          </w:p>
        </w:tc>
        <w:tc>
          <w:tcPr>
            <w:tcW w:w="6804" w:type="dxa"/>
            <w:shd w:val="clear" w:color="auto" w:fill="auto"/>
          </w:tcPr>
          <w:p w14:paraId="6D1380B2" w14:textId="0279E0BB" w:rsidR="006B1132" w:rsidRPr="00C22E92" w:rsidRDefault="006B1132" w:rsidP="00C22E92">
            <w:pPr>
              <w:spacing w:before="60" w:after="60"/>
              <w:jc w:val="left"/>
              <w:rPr>
                <w:sz w:val="20"/>
              </w:rPr>
            </w:pPr>
            <w:r w:rsidRPr="00C22E92">
              <w:rPr>
                <w:sz w:val="20"/>
              </w:rPr>
              <w:t>Les</w:t>
            </w:r>
            <w:r w:rsidR="00C22E92">
              <w:rPr>
                <w:sz w:val="20"/>
              </w:rPr>
              <w:t xml:space="preserve"> </w:t>
            </w:r>
            <w:r w:rsidRPr="00C22E92">
              <w:rPr>
                <w:sz w:val="20"/>
              </w:rPr>
              <w:t>billets</w:t>
            </w:r>
            <w:r w:rsidR="001B4A6D" w:rsidRPr="00C22E92">
              <w:rPr>
                <w:sz w:val="20"/>
              </w:rPr>
              <w:br/>
            </w:r>
            <w:r w:rsidR="00C22E92">
              <w:rPr>
                <w:sz w:val="20"/>
                <w:u w:val="single"/>
              </w:rPr>
              <w:t>I</w:t>
            </w:r>
            <w:r w:rsidR="001B4A6D" w:rsidRPr="00C22E92">
              <w:rPr>
                <w:sz w:val="20"/>
                <w:u w:val="single"/>
              </w:rPr>
              <w:t>nformations indispensables</w:t>
            </w:r>
            <w:r w:rsidR="001B4A6D" w:rsidRPr="00C22E92">
              <w:rPr>
                <w:sz w:val="20"/>
              </w:rPr>
              <w:t xml:space="preserve"> : destination, prix, </w:t>
            </w:r>
            <w:r w:rsidRPr="00C22E92">
              <w:rPr>
                <w:sz w:val="20"/>
              </w:rPr>
              <w:t>date du déplacement clairement lisible</w:t>
            </w:r>
            <w:r w:rsidR="001B4A6D" w:rsidRPr="00C22E92">
              <w:rPr>
                <w:sz w:val="20"/>
              </w:rPr>
              <w:t>, option de voyage (aller simple / aller-retour / plein ou demi-tarif)</w:t>
            </w:r>
            <w:r w:rsidRPr="00C22E92">
              <w:rPr>
                <w:sz w:val="20"/>
              </w:rPr>
              <w:t>.</w:t>
            </w:r>
          </w:p>
        </w:tc>
      </w:tr>
      <w:tr w:rsidR="00715FCA" w:rsidRPr="00715FCA" w14:paraId="5C039759" w14:textId="77777777" w:rsidTr="0061764B">
        <w:tc>
          <w:tcPr>
            <w:tcW w:w="2518" w:type="dxa"/>
            <w:shd w:val="clear" w:color="auto" w:fill="auto"/>
          </w:tcPr>
          <w:p w14:paraId="3357C7C6" w14:textId="77777777" w:rsidR="006B1132" w:rsidRPr="000D0265" w:rsidRDefault="006B1132" w:rsidP="007D60BF">
            <w:pPr>
              <w:spacing w:before="60" w:after="60"/>
              <w:jc w:val="left"/>
              <w:rPr>
                <w:b/>
                <w:sz w:val="20"/>
              </w:rPr>
            </w:pPr>
            <w:r w:rsidRPr="000D0265">
              <w:rPr>
                <w:b/>
                <w:sz w:val="20"/>
              </w:rPr>
              <w:t xml:space="preserve">Carte </w:t>
            </w:r>
            <w:proofErr w:type="spellStart"/>
            <w:r w:rsidRPr="000D0265">
              <w:rPr>
                <w:b/>
                <w:sz w:val="20"/>
              </w:rPr>
              <w:t>multicourses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14:paraId="4997B4E5" w14:textId="0491E4F0" w:rsidR="006B1132" w:rsidRPr="000D0265" w:rsidRDefault="006B1132" w:rsidP="00C22E92">
            <w:pPr>
              <w:spacing w:before="60" w:after="60"/>
              <w:rPr>
                <w:sz w:val="20"/>
              </w:rPr>
            </w:pPr>
            <w:r w:rsidRPr="000D0265">
              <w:rPr>
                <w:sz w:val="20"/>
              </w:rPr>
              <w:t>La carte</w:t>
            </w:r>
            <w:r w:rsidR="001B4A6D">
              <w:rPr>
                <w:sz w:val="20"/>
              </w:rPr>
              <w:t xml:space="preserve"> </w:t>
            </w:r>
            <w:r w:rsidRPr="000D0265">
              <w:rPr>
                <w:sz w:val="20"/>
              </w:rPr>
              <w:t xml:space="preserve">doit être entièrement oblitérée </w:t>
            </w:r>
            <w:r w:rsidR="001B4A6D">
              <w:rPr>
                <w:sz w:val="20"/>
              </w:rPr>
              <w:t xml:space="preserve">avec la destination, le prix </w:t>
            </w:r>
            <w:r w:rsidR="001B4A6D" w:rsidRPr="000D0265">
              <w:rPr>
                <w:sz w:val="20"/>
              </w:rPr>
              <w:t xml:space="preserve">et </w:t>
            </w:r>
            <w:r w:rsidRPr="000D0265">
              <w:rPr>
                <w:sz w:val="20"/>
              </w:rPr>
              <w:t>les dates de déplacement clairement lisibles.</w:t>
            </w:r>
          </w:p>
        </w:tc>
      </w:tr>
      <w:tr w:rsidR="00715FCA" w:rsidRPr="00715FCA" w14:paraId="1BAC0D44" w14:textId="77777777" w:rsidTr="0061764B">
        <w:tc>
          <w:tcPr>
            <w:tcW w:w="2518" w:type="dxa"/>
            <w:shd w:val="clear" w:color="auto" w:fill="auto"/>
          </w:tcPr>
          <w:p w14:paraId="10D2093A" w14:textId="2A76B563" w:rsidR="006B1132" w:rsidRPr="000D0265" w:rsidRDefault="006B1132" w:rsidP="00B069DE">
            <w:pPr>
              <w:spacing w:before="60" w:after="60"/>
              <w:jc w:val="left"/>
              <w:rPr>
                <w:b/>
                <w:sz w:val="20"/>
              </w:rPr>
            </w:pPr>
            <w:r w:rsidRPr="000D0265">
              <w:rPr>
                <w:b/>
                <w:sz w:val="20"/>
              </w:rPr>
              <w:t>E-billets</w:t>
            </w:r>
            <w:r w:rsidR="00B069DE">
              <w:rPr>
                <w:b/>
                <w:sz w:val="20"/>
              </w:rPr>
              <w:br/>
            </w:r>
            <w:r w:rsidR="00B069DE">
              <w:rPr>
                <w:b/>
                <w:sz w:val="16"/>
                <w:szCs w:val="16"/>
              </w:rPr>
              <w:t>a</w:t>
            </w:r>
            <w:r w:rsidR="00B069DE" w:rsidRPr="00B069DE">
              <w:rPr>
                <w:b/>
                <w:sz w:val="16"/>
                <w:szCs w:val="16"/>
              </w:rPr>
              <w:t>ller</w:t>
            </w:r>
            <w:r w:rsidR="00B069DE">
              <w:rPr>
                <w:b/>
                <w:sz w:val="16"/>
                <w:szCs w:val="16"/>
              </w:rPr>
              <w:t xml:space="preserve"> simple / a</w:t>
            </w:r>
            <w:r w:rsidR="00B069DE" w:rsidRPr="00B069DE">
              <w:rPr>
                <w:b/>
                <w:sz w:val="16"/>
                <w:szCs w:val="16"/>
              </w:rPr>
              <w:t>ller-retour</w:t>
            </w:r>
            <w:r w:rsidR="00B069DE">
              <w:rPr>
                <w:b/>
                <w:sz w:val="16"/>
                <w:szCs w:val="16"/>
              </w:rPr>
              <w:br/>
              <w:t>p</w:t>
            </w:r>
            <w:r w:rsidR="00B069DE" w:rsidRPr="00B069DE">
              <w:rPr>
                <w:b/>
                <w:sz w:val="16"/>
                <w:szCs w:val="16"/>
              </w:rPr>
              <w:t xml:space="preserve">lein </w:t>
            </w:r>
            <w:r w:rsidR="00B069DE">
              <w:rPr>
                <w:b/>
                <w:sz w:val="16"/>
                <w:szCs w:val="16"/>
              </w:rPr>
              <w:t xml:space="preserve">ou </w:t>
            </w:r>
            <w:r w:rsidR="00B069DE" w:rsidRPr="00B069DE">
              <w:rPr>
                <w:b/>
                <w:sz w:val="16"/>
                <w:szCs w:val="16"/>
              </w:rPr>
              <w:t>demi-tarif</w:t>
            </w:r>
          </w:p>
        </w:tc>
        <w:tc>
          <w:tcPr>
            <w:tcW w:w="6804" w:type="dxa"/>
            <w:shd w:val="clear" w:color="auto" w:fill="auto"/>
          </w:tcPr>
          <w:p w14:paraId="64B8AC04" w14:textId="7D2ED4DC" w:rsidR="006B1132" w:rsidRPr="00C22E92" w:rsidRDefault="001B4A6D" w:rsidP="00C22E92">
            <w:pPr>
              <w:spacing w:before="60" w:after="60"/>
              <w:jc w:val="left"/>
              <w:rPr>
                <w:sz w:val="20"/>
              </w:rPr>
            </w:pPr>
            <w:r w:rsidRPr="00C22E92">
              <w:rPr>
                <w:sz w:val="20"/>
              </w:rPr>
              <w:t>Les E-billets</w:t>
            </w:r>
            <w:r w:rsidRPr="00C22E92">
              <w:rPr>
                <w:sz w:val="20"/>
              </w:rPr>
              <w:br/>
            </w:r>
            <w:r w:rsidR="00C22E92">
              <w:rPr>
                <w:sz w:val="20"/>
                <w:u w:val="single"/>
              </w:rPr>
              <w:t>I</w:t>
            </w:r>
            <w:r w:rsidRPr="00C22E92">
              <w:rPr>
                <w:sz w:val="20"/>
                <w:u w:val="single"/>
              </w:rPr>
              <w:t>nformations indispensables</w:t>
            </w:r>
            <w:r w:rsidRPr="00C22E92">
              <w:rPr>
                <w:sz w:val="20"/>
              </w:rPr>
              <w:t xml:space="preserve"> : destination, prix, date du déplacement, </w:t>
            </w:r>
            <w:r w:rsidRPr="00C22E92">
              <w:rPr>
                <w:sz w:val="20"/>
              </w:rPr>
              <w:br/>
              <w:t>option de voyage (aller simple / aller-retour / plein ou demi-tarif).</w:t>
            </w:r>
          </w:p>
        </w:tc>
      </w:tr>
      <w:tr w:rsidR="006B1132" w:rsidRPr="00715FCA" w14:paraId="1EE124CD" w14:textId="77777777" w:rsidTr="0061764B">
        <w:tc>
          <w:tcPr>
            <w:tcW w:w="2518" w:type="dxa"/>
            <w:shd w:val="clear" w:color="auto" w:fill="auto"/>
          </w:tcPr>
          <w:p w14:paraId="572A5B87" w14:textId="77777777" w:rsidR="006B1132" w:rsidRPr="000D0265" w:rsidRDefault="006B1132" w:rsidP="007D60BF">
            <w:pPr>
              <w:spacing w:before="60" w:after="60"/>
              <w:jc w:val="left"/>
              <w:rPr>
                <w:b/>
                <w:sz w:val="20"/>
              </w:rPr>
            </w:pPr>
            <w:r w:rsidRPr="000D0265">
              <w:rPr>
                <w:b/>
                <w:sz w:val="20"/>
              </w:rPr>
              <w:t>Transports en véhicule privé</w:t>
            </w:r>
          </w:p>
        </w:tc>
        <w:tc>
          <w:tcPr>
            <w:tcW w:w="6804" w:type="dxa"/>
            <w:shd w:val="clear" w:color="auto" w:fill="auto"/>
          </w:tcPr>
          <w:p w14:paraId="0F061C05" w14:textId="25943C0B" w:rsidR="006B051B" w:rsidRPr="000D0265" w:rsidRDefault="007811FE" w:rsidP="00C22E92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U</w:t>
            </w:r>
            <w:r w:rsidR="006B1132" w:rsidRPr="000D0265">
              <w:rPr>
                <w:sz w:val="20"/>
              </w:rPr>
              <w:t xml:space="preserve">ne demande doit être adressée </w:t>
            </w:r>
            <w:r w:rsidR="006B1132" w:rsidRPr="000D0265">
              <w:rPr>
                <w:b/>
                <w:sz w:val="20"/>
              </w:rPr>
              <w:t>au préalable</w:t>
            </w:r>
            <w:r w:rsidR="006B1132" w:rsidRPr="000D0265">
              <w:rPr>
                <w:sz w:val="20"/>
              </w:rPr>
              <w:t xml:space="preserve"> à l'OFPC. Ne sont prises en compte que les demandes justifiant le transport de matériel lourd ou encombrant ou des lieux de cours mal desservis par les transports publics.</w:t>
            </w:r>
          </w:p>
          <w:p w14:paraId="786D9459" w14:textId="77777777" w:rsidR="006B1132" w:rsidRPr="000D0265" w:rsidRDefault="006B1132" w:rsidP="00C22E92">
            <w:pPr>
              <w:spacing w:before="60" w:after="60"/>
              <w:rPr>
                <w:sz w:val="20"/>
              </w:rPr>
            </w:pPr>
            <w:r w:rsidRPr="000D0265">
              <w:rPr>
                <w:b/>
                <w:i/>
                <w:sz w:val="20"/>
              </w:rPr>
              <w:t>Ces déplacements sont remboursés au montant du billet demi-tarif. Le coût de l'abonnement annuel demi-tarif n'est pas remboursé.</w:t>
            </w:r>
          </w:p>
        </w:tc>
      </w:tr>
    </w:tbl>
    <w:p w14:paraId="1F34DE5C" w14:textId="77777777" w:rsidR="004A6587" w:rsidRDefault="004A6587" w:rsidP="004A6587">
      <w:pPr>
        <w:tabs>
          <w:tab w:val="left" w:pos="465"/>
        </w:tabs>
        <w:spacing w:before="120" w:after="120"/>
        <w:rPr>
          <w:b/>
          <w:color w:val="FF0000"/>
          <w:szCs w:val="22"/>
        </w:rPr>
      </w:pPr>
      <w:r>
        <w:rPr>
          <w:b/>
          <w:color w:val="FF0000"/>
          <w:szCs w:val="22"/>
        </w:rPr>
        <w:tab/>
      </w:r>
    </w:p>
    <w:p w14:paraId="420F3276" w14:textId="282143DB" w:rsidR="001F3CF7" w:rsidRPr="000D0265" w:rsidRDefault="001F3CF7" w:rsidP="004A6587">
      <w:pPr>
        <w:tabs>
          <w:tab w:val="left" w:pos="465"/>
        </w:tabs>
        <w:spacing w:before="120" w:after="120"/>
        <w:rPr>
          <w:b/>
          <w:szCs w:val="22"/>
          <w:u w:val="single"/>
        </w:rPr>
      </w:pPr>
      <w:r w:rsidRPr="000D0265">
        <w:rPr>
          <w:b/>
          <w:szCs w:val="22"/>
        </w:rPr>
        <w:t>3.</w:t>
      </w:r>
      <w:r w:rsidRPr="000D0265">
        <w:rPr>
          <w:b/>
          <w:szCs w:val="22"/>
          <w:u w:val="single"/>
        </w:rPr>
        <w:t xml:space="preserve"> </w:t>
      </w:r>
      <w:r w:rsidR="00116CEB" w:rsidRPr="000D0265">
        <w:rPr>
          <w:b/>
          <w:szCs w:val="22"/>
          <w:u w:val="single"/>
        </w:rPr>
        <w:t>Conditions et d</w:t>
      </w:r>
      <w:r w:rsidRPr="000D0265">
        <w:rPr>
          <w:b/>
          <w:szCs w:val="22"/>
          <w:u w:val="single"/>
        </w:rPr>
        <w:t xml:space="preserve">ocuments à fournir pour le remboursement des </w:t>
      </w:r>
      <w:r w:rsidR="00116CEB" w:rsidRPr="000D0265">
        <w:rPr>
          <w:b/>
          <w:szCs w:val="22"/>
          <w:u w:val="single"/>
        </w:rPr>
        <w:t>frais</w:t>
      </w:r>
      <w:r w:rsidRPr="000D0265">
        <w:rPr>
          <w:b/>
          <w:szCs w:val="22"/>
          <w:u w:val="single"/>
        </w:rPr>
        <w:t xml:space="preserve"> de logement</w:t>
      </w:r>
    </w:p>
    <w:p w14:paraId="789B5762" w14:textId="68156307" w:rsidR="00DC17AD" w:rsidRPr="000D0265" w:rsidRDefault="00DC17AD" w:rsidP="00116CEB">
      <w:pPr>
        <w:spacing w:before="120" w:after="0"/>
      </w:pPr>
      <w:r w:rsidRPr="000D0265">
        <w:t>Ne sont concernés que les cours interentreprises, les examens et les cours professionnels qui ont une durée consécutive d</w:t>
      </w:r>
      <w:r w:rsidR="004823E4" w:rsidRPr="000D0265">
        <w:t>'au minimum</w:t>
      </w:r>
      <w:r w:rsidRPr="000D0265">
        <w:t xml:space="preserve"> deux jours. </w:t>
      </w:r>
    </w:p>
    <w:p w14:paraId="5C0FB40E" w14:textId="0F7AE477" w:rsidR="00116CEB" w:rsidRPr="000D0265" w:rsidRDefault="00116CEB" w:rsidP="00116CEB">
      <w:pPr>
        <w:spacing w:before="120" w:after="0"/>
      </w:pPr>
      <w:r w:rsidRPr="000D0265">
        <w:t>Pour autant que la durée du trajet aller-retour journalier soit supérieure à 3 heures de transports publics depuis la gare Cornavin jusqu'au lieu de formation, les frais de logement peuvent être remboursés.</w:t>
      </w:r>
    </w:p>
    <w:p w14:paraId="617B5919" w14:textId="0D0422A1" w:rsidR="00116CEB" w:rsidRPr="000D0265" w:rsidRDefault="00116CEB" w:rsidP="00116CEB">
      <w:pPr>
        <w:spacing w:before="120" w:after="0"/>
      </w:pPr>
      <w:r w:rsidRPr="000D0265">
        <w:t>Un remboursement ne peut être effectué que sur la présentation des factures originales relatives au logement (hôtel, chambre d'hôte, etc.)</w:t>
      </w:r>
      <w:r w:rsidR="004501F4" w:rsidRPr="000D0265">
        <w:t>.</w:t>
      </w:r>
    </w:p>
    <w:p w14:paraId="5415F005" w14:textId="5FD62F3A" w:rsidR="00116CEB" w:rsidRPr="000D0265" w:rsidRDefault="00116CEB" w:rsidP="00116CEB">
      <w:pPr>
        <w:spacing w:before="120" w:after="0"/>
      </w:pPr>
      <w:r w:rsidRPr="000D0265">
        <w:t xml:space="preserve">Le remboursement des frais de logement </w:t>
      </w:r>
      <w:r w:rsidR="004501F4" w:rsidRPr="000D0265">
        <w:t xml:space="preserve">est </w:t>
      </w:r>
      <w:r w:rsidRPr="000D0265">
        <w:t>au maximum de</w:t>
      </w:r>
      <w:r w:rsidR="004501F4" w:rsidRPr="000D0265">
        <w:t xml:space="preserve"> </w:t>
      </w:r>
      <w:r w:rsidRPr="000D0265">
        <w:t>100 francs par nuit</w:t>
      </w:r>
      <w:r w:rsidR="000D0265" w:rsidRPr="000D0265">
        <w:t>, hors taxe de séjour</w:t>
      </w:r>
      <w:r w:rsidRPr="000D0265">
        <w:t xml:space="preserve">. </w:t>
      </w:r>
    </w:p>
    <w:p w14:paraId="68A5C4C8" w14:textId="77777777" w:rsidR="00116CEB" w:rsidRPr="000D0265" w:rsidRDefault="00116CEB" w:rsidP="00116CEB">
      <w:pPr>
        <w:spacing w:before="120" w:after="0"/>
        <w:rPr>
          <w:rStyle w:val="lev"/>
          <w:b w:val="0"/>
        </w:rPr>
      </w:pPr>
      <w:r w:rsidRPr="000D0265">
        <w:t>Les frais de repas, y compris les petits déjeuners, ne sont pas remboursés</w:t>
      </w:r>
      <w:r w:rsidRPr="000D0265">
        <w:rPr>
          <w:rStyle w:val="lev"/>
          <w:b w:val="0"/>
        </w:rPr>
        <w:t>.</w:t>
      </w:r>
    </w:p>
    <w:p w14:paraId="3A7B2C1C" w14:textId="77777777" w:rsidR="00116CEB" w:rsidRPr="00715FCA" w:rsidRDefault="00116CEB" w:rsidP="00116CEB">
      <w:pPr>
        <w:spacing w:after="0"/>
        <w:rPr>
          <w:rStyle w:val="lev"/>
          <w:b w:val="0"/>
          <w:color w:val="FF0000"/>
        </w:rPr>
      </w:pPr>
    </w:p>
    <w:p w14:paraId="1A5A3C37" w14:textId="77777777" w:rsidR="00A86207" w:rsidRPr="007139F9" w:rsidRDefault="00A86207" w:rsidP="000558F2">
      <w:pPr>
        <w:spacing w:before="120" w:after="0"/>
        <w:rPr>
          <w:szCs w:val="22"/>
        </w:rPr>
      </w:pPr>
    </w:p>
    <w:p w14:paraId="12C4D044" w14:textId="77777777" w:rsidR="00116CEB" w:rsidRPr="007139F9" w:rsidRDefault="00934D7F" w:rsidP="008B3EA2">
      <w:pPr>
        <w:pStyle w:val="Texte"/>
        <w:spacing w:after="0"/>
      </w:pPr>
      <w:r w:rsidRPr="007139F9">
        <w:t>Je vous adresse</w:t>
      </w:r>
      <w:r w:rsidR="00AE503E" w:rsidRPr="007139F9">
        <w:t xml:space="preserve"> mes meilleurs vœux de réussite</w:t>
      </w:r>
      <w:r w:rsidRPr="007139F9">
        <w:t xml:space="preserve"> dans le cadre de votre formation professionnelle et je</w:t>
      </w:r>
      <w:r w:rsidR="00AD047B" w:rsidRPr="007139F9">
        <w:t xml:space="preserve"> vous prie de croire, Madame, Monsieur</w:t>
      </w:r>
      <w:r w:rsidR="00EC4477" w:rsidRPr="007139F9">
        <w:t>,</w:t>
      </w:r>
      <w:r w:rsidR="00AD047B" w:rsidRPr="007139F9">
        <w:t xml:space="preserve"> à l’expression de mes salutations les meilleures.</w:t>
      </w:r>
      <w:r w:rsidR="00116CEB" w:rsidRPr="007139F9">
        <w:t xml:space="preserve"> </w:t>
      </w:r>
    </w:p>
    <w:p w14:paraId="237682B8" w14:textId="77777777" w:rsidR="00116CEB" w:rsidRPr="007139F9" w:rsidRDefault="00116CEB" w:rsidP="00116CEB">
      <w:pPr>
        <w:pStyle w:val="Texte"/>
        <w:tabs>
          <w:tab w:val="left" w:pos="5103"/>
        </w:tabs>
        <w:spacing w:after="0"/>
        <w:ind w:left="709"/>
        <w:jc w:val="left"/>
      </w:pPr>
      <w:r w:rsidRPr="007139F9">
        <w:tab/>
      </w:r>
      <w:r w:rsidR="00964642">
        <w:rPr>
          <w:noProof/>
          <w:lang w:val="fr-CH" w:eastAsia="fr-CH"/>
        </w:rPr>
        <w:pict w14:anchorId="1D411A57">
          <v:shape id="_x0000_i1026" type="#_x0000_t75" style="width:75pt;height:87pt;visibility:visible;mso-wrap-style:square">
            <v:imagedata r:id="rId9" o:title=""/>
          </v:shape>
        </w:pict>
      </w:r>
    </w:p>
    <w:p w14:paraId="1481814C" w14:textId="77777777" w:rsidR="00116CEB" w:rsidRPr="007139F9" w:rsidRDefault="00116CEB" w:rsidP="00116CEB">
      <w:pPr>
        <w:pStyle w:val="Texte"/>
        <w:tabs>
          <w:tab w:val="left" w:pos="5103"/>
        </w:tabs>
        <w:spacing w:after="0"/>
        <w:ind w:left="709"/>
        <w:jc w:val="left"/>
      </w:pPr>
    </w:p>
    <w:p w14:paraId="4749F9C8" w14:textId="77777777" w:rsidR="00116CEB" w:rsidRPr="007139F9" w:rsidRDefault="00116CEB" w:rsidP="00116CEB">
      <w:pPr>
        <w:pStyle w:val="Texte"/>
        <w:tabs>
          <w:tab w:val="left" w:pos="5103"/>
        </w:tabs>
        <w:spacing w:after="0"/>
        <w:ind w:left="709"/>
        <w:jc w:val="left"/>
      </w:pPr>
    </w:p>
    <w:p w14:paraId="7C0037D5" w14:textId="77777777" w:rsidR="00116CEB" w:rsidRPr="007139F9" w:rsidRDefault="00116CEB" w:rsidP="00116CEB">
      <w:pPr>
        <w:pStyle w:val="Texte"/>
        <w:tabs>
          <w:tab w:val="left" w:pos="5103"/>
        </w:tabs>
        <w:spacing w:after="0"/>
        <w:ind w:left="709"/>
        <w:jc w:val="left"/>
      </w:pPr>
      <w:r w:rsidRPr="007139F9">
        <w:tab/>
        <w:t>Karin Petitdemange Niederhauser</w:t>
      </w:r>
    </w:p>
    <w:p w14:paraId="3219FF84" w14:textId="443C1ACE" w:rsidR="00AD047B" w:rsidRPr="007139F9" w:rsidRDefault="00116CEB" w:rsidP="005234A7">
      <w:pPr>
        <w:pStyle w:val="Texte"/>
        <w:tabs>
          <w:tab w:val="left" w:pos="5103"/>
        </w:tabs>
        <w:spacing w:after="0"/>
        <w:ind w:left="709"/>
        <w:jc w:val="left"/>
      </w:pPr>
      <w:r w:rsidRPr="007139F9">
        <w:tab/>
        <w:t>Directrice</w:t>
      </w:r>
    </w:p>
    <w:sectPr w:rsidR="00AD047B" w:rsidRPr="007139F9" w:rsidSect="005234A7">
      <w:headerReference w:type="default" r:id="rId10"/>
      <w:footerReference w:type="default" r:id="rId11"/>
      <w:footerReference w:type="first" r:id="rId12"/>
      <w:footnotePr>
        <w:numRestart w:val="eachSect"/>
      </w:footnotePr>
      <w:endnotePr>
        <w:numFmt w:val="decimal"/>
        <w:numRestart w:val="eachSect"/>
      </w:endnotePr>
      <w:pgSz w:w="11907" w:h="16840" w:code="9"/>
      <w:pgMar w:top="567" w:right="1361" w:bottom="851" w:left="1361" w:header="425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27161" w14:textId="77777777" w:rsidR="00AD4A08" w:rsidRDefault="00AD4A08">
      <w:r>
        <w:separator/>
      </w:r>
    </w:p>
  </w:endnote>
  <w:endnote w:type="continuationSeparator" w:id="0">
    <w:p w14:paraId="11BDD0B8" w14:textId="77777777" w:rsidR="00AD4A08" w:rsidRDefault="00AD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Gras">
    <w:altName w:val="Times New Roman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535D" w14:textId="77777777" w:rsidR="0093625A" w:rsidRDefault="0093625A">
    <w:pPr>
      <w:pStyle w:val="Pieddepage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240"/>
    </w:tblGrid>
    <w:tr w:rsidR="0093625A" w:rsidRPr="00745D06" w14:paraId="480F7DD0" w14:textId="77777777" w:rsidTr="00745D06">
      <w:tc>
        <w:tcPr>
          <w:tcW w:w="924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tcMar>
            <w:top w:w="85" w:type="dxa"/>
            <w:left w:w="85" w:type="dxa"/>
            <w:right w:w="85" w:type="dxa"/>
          </w:tcMar>
        </w:tcPr>
        <w:p w14:paraId="0C843C71" w14:textId="77777777" w:rsidR="0093625A" w:rsidRPr="00745D06" w:rsidRDefault="0093625A" w:rsidP="004D011F">
          <w:pPr>
            <w:pStyle w:val="Pieddepage"/>
            <w:rPr>
              <w:rFonts w:cs="Arial"/>
              <w:i/>
            </w:rPr>
          </w:pPr>
          <w:proofErr w:type="gramStart"/>
          <w:r>
            <w:t>OFPC  •</w:t>
          </w:r>
          <w:proofErr w:type="gramEnd"/>
          <w:r>
            <w:t xml:space="preserve">  Rue Prévost-Martin 6  •  1205 Genève</w:t>
          </w:r>
          <w:r>
            <w:br/>
            <w:t>Téléphone +41(22) 388 44 00  •  Fax +41(22) 546 98 2</w:t>
          </w:r>
          <w:r w:rsidR="004D011F">
            <w:t>3</w:t>
          </w:r>
          <w:r>
            <w:t xml:space="preserve">  •  www.ge.ch</w:t>
          </w:r>
          <w:r>
            <w:br/>
            <w:t>Ouverture en continu lundi – vendredi 8h30 – 17h00</w:t>
          </w:r>
        </w:p>
      </w:tc>
    </w:tr>
  </w:tbl>
  <w:p w14:paraId="155A6856" w14:textId="77777777" w:rsidR="0093625A" w:rsidRPr="005D7F2D" w:rsidRDefault="0093625A" w:rsidP="005D7F2D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799CB" w14:textId="77777777" w:rsidR="00AD4A08" w:rsidRDefault="00AD4A08">
      <w:r>
        <w:separator/>
      </w:r>
    </w:p>
  </w:footnote>
  <w:footnote w:type="continuationSeparator" w:id="0">
    <w:p w14:paraId="62572936" w14:textId="77777777" w:rsidR="00AD4A08" w:rsidRDefault="00AD4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</w:tblGrid>
    <w:tr w:rsidR="0093625A" w14:paraId="5644A0B3" w14:textId="77777777">
      <w:tc>
        <w:tcPr>
          <w:tcW w:w="9214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2891404A" w14:textId="127019C2" w:rsidR="0093625A" w:rsidRDefault="0093625A" w:rsidP="00DB1DA5">
          <w:pPr>
            <w:pStyle w:val="En-tte"/>
            <w:tabs>
              <w:tab w:val="clear" w:pos="9072"/>
              <w:tab w:val="right" w:pos="9074"/>
            </w:tabs>
            <w:rPr>
              <w:b w:val="0"/>
            </w:rPr>
          </w:pPr>
          <w:r>
            <w:rPr>
              <w:b w:val="0"/>
            </w:rPr>
            <w:tab/>
            <w:t xml:space="preserve">Page : </w:t>
          </w: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PAGE </w:instrText>
          </w:r>
          <w:r>
            <w:rPr>
              <w:b w:val="0"/>
            </w:rPr>
            <w:fldChar w:fldCharType="separate"/>
          </w:r>
          <w:r w:rsidR="005234A7">
            <w:rPr>
              <w:b w:val="0"/>
              <w:noProof/>
            </w:rPr>
            <w:t>2</w:t>
          </w:r>
          <w:r>
            <w:rPr>
              <w:b w:val="0"/>
            </w:rPr>
            <w:fldChar w:fldCharType="end"/>
          </w:r>
          <w:r>
            <w:rPr>
              <w:b w:val="0"/>
            </w:rPr>
            <w:t>/</w:t>
          </w:r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964642">
            <w:rPr>
              <w:noProof/>
            </w:rPr>
            <w:t>2</w:t>
          </w:r>
          <w:r>
            <w:fldChar w:fldCharType="end"/>
          </w:r>
        </w:p>
        <w:p w14:paraId="675C2D59" w14:textId="77777777" w:rsidR="0093625A" w:rsidRDefault="0093625A" w:rsidP="00DB1DA5">
          <w:pPr>
            <w:pStyle w:val="En-tte"/>
            <w:rPr>
              <w:b w:val="0"/>
            </w:rPr>
          </w:pPr>
        </w:p>
      </w:tc>
    </w:tr>
  </w:tbl>
  <w:p w14:paraId="21D5C60D" w14:textId="77777777" w:rsidR="0093625A" w:rsidRDefault="0093625A" w:rsidP="001C6D2A">
    <w:pPr>
      <w:pStyle w:val="En-tte2"/>
      <w:spacing w:after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B7D5C"/>
    <w:multiLevelType w:val="hybridMultilevel"/>
    <w:tmpl w:val="4CC6D992"/>
    <w:lvl w:ilvl="0" w:tplc="08B8CA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84FCE"/>
    <w:multiLevelType w:val="hybridMultilevel"/>
    <w:tmpl w:val="E52A42E2"/>
    <w:lvl w:ilvl="0" w:tplc="AADC46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22115"/>
    <w:multiLevelType w:val="hybridMultilevel"/>
    <w:tmpl w:val="C4D84ECE"/>
    <w:lvl w:ilvl="0" w:tplc="AADC46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452473">
    <w:abstractNumId w:val="0"/>
  </w:num>
  <w:num w:numId="2" w16cid:durableId="2067144293">
    <w:abstractNumId w:val="1"/>
  </w:num>
  <w:num w:numId="3" w16cid:durableId="304050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64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printColBlack/>
    <w:showBreaksInFrames/>
    <w:suppressSpBfAfterPgBrk/>
    <w:swapBordersFacingPage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5B2E"/>
    <w:rsid w:val="00000A1E"/>
    <w:rsid w:val="00000FA9"/>
    <w:rsid w:val="00002E95"/>
    <w:rsid w:val="00011F9B"/>
    <w:rsid w:val="000135E4"/>
    <w:rsid w:val="00014596"/>
    <w:rsid w:val="000162A5"/>
    <w:rsid w:val="000236A0"/>
    <w:rsid w:val="000270C7"/>
    <w:rsid w:val="00031431"/>
    <w:rsid w:val="00043666"/>
    <w:rsid w:val="00043AE9"/>
    <w:rsid w:val="000558F2"/>
    <w:rsid w:val="00062220"/>
    <w:rsid w:val="00072B90"/>
    <w:rsid w:val="00075BBF"/>
    <w:rsid w:val="00086449"/>
    <w:rsid w:val="000A0487"/>
    <w:rsid w:val="000A478A"/>
    <w:rsid w:val="000A5A56"/>
    <w:rsid w:val="000A7EE7"/>
    <w:rsid w:val="000B2A1A"/>
    <w:rsid w:val="000C28E3"/>
    <w:rsid w:val="000D0265"/>
    <w:rsid w:val="000D74FE"/>
    <w:rsid w:val="000E2AE1"/>
    <w:rsid w:val="000E339A"/>
    <w:rsid w:val="000E4808"/>
    <w:rsid w:val="000E48E2"/>
    <w:rsid w:val="000E7C3D"/>
    <w:rsid w:val="000F195A"/>
    <w:rsid w:val="000F46A7"/>
    <w:rsid w:val="000F5FC1"/>
    <w:rsid w:val="0010004A"/>
    <w:rsid w:val="00101E90"/>
    <w:rsid w:val="00105B59"/>
    <w:rsid w:val="00107AF9"/>
    <w:rsid w:val="00113001"/>
    <w:rsid w:val="001169E6"/>
    <w:rsid w:val="00116CEB"/>
    <w:rsid w:val="001170F8"/>
    <w:rsid w:val="00120AA1"/>
    <w:rsid w:val="00123697"/>
    <w:rsid w:val="00136C6A"/>
    <w:rsid w:val="00144A58"/>
    <w:rsid w:val="001455D1"/>
    <w:rsid w:val="00145987"/>
    <w:rsid w:val="001629EA"/>
    <w:rsid w:val="001632C4"/>
    <w:rsid w:val="001655D2"/>
    <w:rsid w:val="00171177"/>
    <w:rsid w:val="00190431"/>
    <w:rsid w:val="0019364D"/>
    <w:rsid w:val="0019684B"/>
    <w:rsid w:val="00197B09"/>
    <w:rsid w:val="001A054F"/>
    <w:rsid w:val="001A1E3E"/>
    <w:rsid w:val="001A2507"/>
    <w:rsid w:val="001A2FF1"/>
    <w:rsid w:val="001A3993"/>
    <w:rsid w:val="001A3D40"/>
    <w:rsid w:val="001A3E68"/>
    <w:rsid w:val="001A70F6"/>
    <w:rsid w:val="001B4A6D"/>
    <w:rsid w:val="001C45A7"/>
    <w:rsid w:val="001C6D2A"/>
    <w:rsid w:val="001D0102"/>
    <w:rsid w:val="001D0F8A"/>
    <w:rsid w:val="001D3A9C"/>
    <w:rsid w:val="001E412A"/>
    <w:rsid w:val="001F1A46"/>
    <w:rsid w:val="001F3447"/>
    <w:rsid w:val="001F3CF7"/>
    <w:rsid w:val="00203AD4"/>
    <w:rsid w:val="002073F6"/>
    <w:rsid w:val="00215CF5"/>
    <w:rsid w:val="00224EC3"/>
    <w:rsid w:val="0022607E"/>
    <w:rsid w:val="00232240"/>
    <w:rsid w:val="002353E1"/>
    <w:rsid w:val="0024538B"/>
    <w:rsid w:val="00245709"/>
    <w:rsid w:val="002458DA"/>
    <w:rsid w:val="00250CC0"/>
    <w:rsid w:val="0025277B"/>
    <w:rsid w:val="00252B86"/>
    <w:rsid w:val="00255368"/>
    <w:rsid w:val="00255C50"/>
    <w:rsid w:val="00262814"/>
    <w:rsid w:val="00275051"/>
    <w:rsid w:val="00282773"/>
    <w:rsid w:val="002851C8"/>
    <w:rsid w:val="002862C3"/>
    <w:rsid w:val="002868B0"/>
    <w:rsid w:val="002871EA"/>
    <w:rsid w:val="00295415"/>
    <w:rsid w:val="002A0C47"/>
    <w:rsid w:val="002A1F70"/>
    <w:rsid w:val="002A433B"/>
    <w:rsid w:val="002A67DC"/>
    <w:rsid w:val="002B13C3"/>
    <w:rsid w:val="002B3386"/>
    <w:rsid w:val="002C288B"/>
    <w:rsid w:val="002C5869"/>
    <w:rsid w:val="002D3823"/>
    <w:rsid w:val="002D7154"/>
    <w:rsid w:val="002E049B"/>
    <w:rsid w:val="002E2555"/>
    <w:rsid w:val="002E2634"/>
    <w:rsid w:val="002E533F"/>
    <w:rsid w:val="002E5B2E"/>
    <w:rsid w:val="002E5FC7"/>
    <w:rsid w:val="002F1C92"/>
    <w:rsid w:val="002F29D0"/>
    <w:rsid w:val="002F4A1E"/>
    <w:rsid w:val="00303956"/>
    <w:rsid w:val="00311CD8"/>
    <w:rsid w:val="00311DBF"/>
    <w:rsid w:val="00313D9D"/>
    <w:rsid w:val="003149A3"/>
    <w:rsid w:val="0031600F"/>
    <w:rsid w:val="00320CDE"/>
    <w:rsid w:val="00326970"/>
    <w:rsid w:val="003302A6"/>
    <w:rsid w:val="003361FB"/>
    <w:rsid w:val="0033697B"/>
    <w:rsid w:val="0034196F"/>
    <w:rsid w:val="00341EDC"/>
    <w:rsid w:val="003424C9"/>
    <w:rsid w:val="003460F0"/>
    <w:rsid w:val="003553AD"/>
    <w:rsid w:val="00356495"/>
    <w:rsid w:val="00361C28"/>
    <w:rsid w:val="00363C6E"/>
    <w:rsid w:val="0036647E"/>
    <w:rsid w:val="00366FB3"/>
    <w:rsid w:val="00374E29"/>
    <w:rsid w:val="003761E6"/>
    <w:rsid w:val="00380E0C"/>
    <w:rsid w:val="00381FB9"/>
    <w:rsid w:val="003823B0"/>
    <w:rsid w:val="0038747F"/>
    <w:rsid w:val="0039561A"/>
    <w:rsid w:val="00397E87"/>
    <w:rsid w:val="003A1FFB"/>
    <w:rsid w:val="003A32E0"/>
    <w:rsid w:val="003A4823"/>
    <w:rsid w:val="003A4EBB"/>
    <w:rsid w:val="003A6B71"/>
    <w:rsid w:val="003A712A"/>
    <w:rsid w:val="003A7303"/>
    <w:rsid w:val="003B66EE"/>
    <w:rsid w:val="003B6757"/>
    <w:rsid w:val="003B7CF9"/>
    <w:rsid w:val="003D2062"/>
    <w:rsid w:val="003D42D5"/>
    <w:rsid w:val="003D58C0"/>
    <w:rsid w:val="003E04EA"/>
    <w:rsid w:val="003E664C"/>
    <w:rsid w:val="003E68C8"/>
    <w:rsid w:val="003E6F38"/>
    <w:rsid w:val="003F09B6"/>
    <w:rsid w:val="003F6B8C"/>
    <w:rsid w:val="003F71C8"/>
    <w:rsid w:val="00403696"/>
    <w:rsid w:val="0040561B"/>
    <w:rsid w:val="00414B32"/>
    <w:rsid w:val="0042001F"/>
    <w:rsid w:val="00421E1D"/>
    <w:rsid w:val="00427FFC"/>
    <w:rsid w:val="00431C79"/>
    <w:rsid w:val="00432A92"/>
    <w:rsid w:val="00440E19"/>
    <w:rsid w:val="004413E4"/>
    <w:rsid w:val="00446089"/>
    <w:rsid w:val="004501F4"/>
    <w:rsid w:val="00450C22"/>
    <w:rsid w:val="00451444"/>
    <w:rsid w:val="00454085"/>
    <w:rsid w:val="00457809"/>
    <w:rsid w:val="00457EBB"/>
    <w:rsid w:val="00471A85"/>
    <w:rsid w:val="00474F72"/>
    <w:rsid w:val="0048017E"/>
    <w:rsid w:val="004801A4"/>
    <w:rsid w:val="004823E4"/>
    <w:rsid w:val="004870BB"/>
    <w:rsid w:val="004931DD"/>
    <w:rsid w:val="00495E89"/>
    <w:rsid w:val="004A0158"/>
    <w:rsid w:val="004A0C8E"/>
    <w:rsid w:val="004A1744"/>
    <w:rsid w:val="004A247D"/>
    <w:rsid w:val="004A6083"/>
    <w:rsid w:val="004A6587"/>
    <w:rsid w:val="004C26D1"/>
    <w:rsid w:val="004C2E9B"/>
    <w:rsid w:val="004D011F"/>
    <w:rsid w:val="004D107F"/>
    <w:rsid w:val="004D1CD1"/>
    <w:rsid w:val="004D4202"/>
    <w:rsid w:val="004D57C1"/>
    <w:rsid w:val="004D72DC"/>
    <w:rsid w:val="004D7DC5"/>
    <w:rsid w:val="004E12BA"/>
    <w:rsid w:val="004E6913"/>
    <w:rsid w:val="004E69B8"/>
    <w:rsid w:val="004F71CB"/>
    <w:rsid w:val="0050445B"/>
    <w:rsid w:val="005059A0"/>
    <w:rsid w:val="00505D53"/>
    <w:rsid w:val="00511112"/>
    <w:rsid w:val="00513D08"/>
    <w:rsid w:val="00514D03"/>
    <w:rsid w:val="005150CE"/>
    <w:rsid w:val="00520540"/>
    <w:rsid w:val="005234A7"/>
    <w:rsid w:val="00525797"/>
    <w:rsid w:val="005425A2"/>
    <w:rsid w:val="005510FE"/>
    <w:rsid w:val="005538FE"/>
    <w:rsid w:val="00560DC9"/>
    <w:rsid w:val="00570F22"/>
    <w:rsid w:val="005800BB"/>
    <w:rsid w:val="00581814"/>
    <w:rsid w:val="00585D23"/>
    <w:rsid w:val="005862FA"/>
    <w:rsid w:val="005918FB"/>
    <w:rsid w:val="00595D80"/>
    <w:rsid w:val="005A3147"/>
    <w:rsid w:val="005A3358"/>
    <w:rsid w:val="005A3DB0"/>
    <w:rsid w:val="005B1129"/>
    <w:rsid w:val="005B2B6A"/>
    <w:rsid w:val="005C5967"/>
    <w:rsid w:val="005C5F20"/>
    <w:rsid w:val="005C7287"/>
    <w:rsid w:val="005D081B"/>
    <w:rsid w:val="005D1287"/>
    <w:rsid w:val="005D514D"/>
    <w:rsid w:val="005D64B0"/>
    <w:rsid w:val="005D7F2D"/>
    <w:rsid w:val="005E1059"/>
    <w:rsid w:val="005E7496"/>
    <w:rsid w:val="005E784D"/>
    <w:rsid w:val="005F059D"/>
    <w:rsid w:val="005F1501"/>
    <w:rsid w:val="005F4E7F"/>
    <w:rsid w:val="005F6F84"/>
    <w:rsid w:val="005F72D3"/>
    <w:rsid w:val="00600D88"/>
    <w:rsid w:val="00600FD5"/>
    <w:rsid w:val="0060145F"/>
    <w:rsid w:val="00605C6E"/>
    <w:rsid w:val="006147A1"/>
    <w:rsid w:val="0061764B"/>
    <w:rsid w:val="00624975"/>
    <w:rsid w:val="00632C0A"/>
    <w:rsid w:val="006363D4"/>
    <w:rsid w:val="0063743F"/>
    <w:rsid w:val="0064419F"/>
    <w:rsid w:val="00646B30"/>
    <w:rsid w:val="006473A4"/>
    <w:rsid w:val="00654512"/>
    <w:rsid w:val="00656CBC"/>
    <w:rsid w:val="00657BF0"/>
    <w:rsid w:val="00660713"/>
    <w:rsid w:val="00660C91"/>
    <w:rsid w:val="00673941"/>
    <w:rsid w:val="00677773"/>
    <w:rsid w:val="00682C67"/>
    <w:rsid w:val="0069124C"/>
    <w:rsid w:val="00691B1E"/>
    <w:rsid w:val="00692C62"/>
    <w:rsid w:val="0069398A"/>
    <w:rsid w:val="00694B63"/>
    <w:rsid w:val="00695B2E"/>
    <w:rsid w:val="00697ACC"/>
    <w:rsid w:val="006A227D"/>
    <w:rsid w:val="006B051B"/>
    <w:rsid w:val="006B1132"/>
    <w:rsid w:val="006B5A8E"/>
    <w:rsid w:val="006B5C88"/>
    <w:rsid w:val="006C2A35"/>
    <w:rsid w:val="006C462C"/>
    <w:rsid w:val="006C6CA0"/>
    <w:rsid w:val="006C7206"/>
    <w:rsid w:val="006D414D"/>
    <w:rsid w:val="006E103B"/>
    <w:rsid w:val="006E1CA4"/>
    <w:rsid w:val="006F2F9A"/>
    <w:rsid w:val="006F56F9"/>
    <w:rsid w:val="00710BFE"/>
    <w:rsid w:val="00713045"/>
    <w:rsid w:val="0071368A"/>
    <w:rsid w:val="007139F9"/>
    <w:rsid w:val="00715FCA"/>
    <w:rsid w:val="00716F24"/>
    <w:rsid w:val="007224AC"/>
    <w:rsid w:val="00723DB8"/>
    <w:rsid w:val="007306A7"/>
    <w:rsid w:val="00732436"/>
    <w:rsid w:val="007330B8"/>
    <w:rsid w:val="007400DA"/>
    <w:rsid w:val="00741FC5"/>
    <w:rsid w:val="00742B63"/>
    <w:rsid w:val="00743763"/>
    <w:rsid w:val="00745D06"/>
    <w:rsid w:val="007462BB"/>
    <w:rsid w:val="00746F72"/>
    <w:rsid w:val="007475C5"/>
    <w:rsid w:val="00747BC3"/>
    <w:rsid w:val="00750F61"/>
    <w:rsid w:val="00757210"/>
    <w:rsid w:val="00763D81"/>
    <w:rsid w:val="007707AA"/>
    <w:rsid w:val="0077321B"/>
    <w:rsid w:val="00774388"/>
    <w:rsid w:val="007811FE"/>
    <w:rsid w:val="007910E9"/>
    <w:rsid w:val="007A109E"/>
    <w:rsid w:val="007C1662"/>
    <w:rsid w:val="007C2053"/>
    <w:rsid w:val="007C2281"/>
    <w:rsid w:val="007C3002"/>
    <w:rsid w:val="007C40F5"/>
    <w:rsid w:val="007C55FC"/>
    <w:rsid w:val="007D1BBD"/>
    <w:rsid w:val="007D4D3C"/>
    <w:rsid w:val="007D5E65"/>
    <w:rsid w:val="007D60BF"/>
    <w:rsid w:val="007E6801"/>
    <w:rsid w:val="007E7E68"/>
    <w:rsid w:val="007F74C5"/>
    <w:rsid w:val="008006AC"/>
    <w:rsid w:val="00806DBA"/>
    <w:rsid w:val="00810667"/>
    <w:rsid w:val="00814BD9"/>
    <w:rsid w:val="00817490"/>
    <w:rsid w:val="008367CE"/>
    <w:rsid w:val="008449A0"/>
    <w:rsid w:val="008517DB"/>
    <w:rsid w:val="008557F4"/>
    <w:rsid w:val="00857389"/>
    <w:rsid w:val="00864721"/>
    <w:rsid w:val="00873965"/>
    <w:rsid w:val="00884907"/>
    <w:rsid w:val="00887C2A"/>
    <w:rsid w:val="0089399F"/>
    <w:rsid w:val="008B0194"/>
    <w:rsid w:val="008B0946"/>
    <w:rsid w:val="008B3EA2"/>
    <w:rsid w:val="008B7B73"/>
    <w:rsid w:val="008C1169"/>
    <w:rsid w:val="008C4B59"/>
    <w:rsid w:val="008C559A"/>
    <w:rsid w:val="008D7873"/>
    <w:rsid w:val="008E1311"/>
    <w:rsid w:val="008E4582"/>
    <w:rsid w:val="008E4E69"/>
    <w:rsid w:val="008E7440"/>
    <w:rsid w:val="008F35DC"/>
    <w:rsid w:val="009021D0"/>
    <w:rsid w:val="0090298A"/>
    <w:rsid w:val="00902EC4"/>
    <w:rsid w:val="00904FB9"/>
    <w:rsid w:val="0090726A"/>
    <w:rsid w:val="00907C19"/>
    <w:rsid w:val="00914EC9"/>
    <w:rsid w:val="0091502C"/>
    <w:rsid w:val="00915E81"/>
    <w:rsid w:val="00921BE0"/>
    <w:rsid w:val="00921D82"/>
    <w:rsid w:val="0093038F"/>
    <w:rsid w:val="00931610"/>
    <w:rsid w:val="00934D7F"/>
    <w:rsid w:val="00935189"/>
    <w:rsid w:val="0093625A"/>
    <w:rsid w:val="00937886"/>
    <w:rsid w:val="00941416"/>
    <w:rsid w:val="00941B98"/>
    <w:rsid w:val="00944E41"/>
    <w:rsid w:val="00946E01"/>
    <w:rsid w:val="00954738"/>
    <w:rsid w:val="00964642"/>
    <w:rsid w:val="00965D5E"/>
    <w:rsid w:val="00965D6A"/>
    <w:rsid w:val="00977D33"/>
    <w:rsid w:val="009822E8"/>
    <w:rsid w:val="009828CC"/>
    <w:rsid w:val="00984462"/>
    <w:rsid w:val="00987648"/>
    <w:rsid w:val="0099457E"/>
    <w:rsid w:val="0099597A"/>
    <w:rsid w:val="0099710C"/>
    <w:rsid w:val="009A2C3D"/>
    <w:rsid w:val="009A4BF2"/>
    <w:rsid w:val="009B4B7C"/>
    <w:rsid w:val="009B555B"/>
    <w:rsid w:val="009B5BAD"/>
    <w:rsid w:val="009C0329"/>
    <w:rsid w:val="009C22BA"/>
    <w:rsid w:val="009D295F"/>
    <w:rsid w:val="009E180F"/>
    <w:rsid w:val="009E2826"/>
    <w:rsid w:val="009E4F97"/>
    <w:rsid w:val="009E56D7"/>
    <w:rsid w:val="009E7BEF"/>
    <w:rsid w:val="009F1417"/>
    <w:rsid w:val="009F2B9F"/>
    <w:rsid w:val="00A02BC8"/>
    <w:rsid w:val="00A06A29"/>
    <w:rsid w:val="00A137AD"/>
    <w:rsid w:val="00A206EA"/>
    <w:rsid w:val="00A21E1F"/>
    <w:rsid w:val="00A24CDF"/>
    <w:rsid w:val="00A316FE"/>
    <w:rsid w:val="00A33EEC"/>
    <w:rsid w:val="00A35136"/>
    <w:rsid w:val="00A351D5"/>
    <w:rsid w:val="00A35D54"/>
    <w:rsid w:val="00A366B9"/>
    <w:rsid w:val="00A46E17"/>
    <w:rsid w:val="00A52A97"/>
    <w:rsid w:val="00A57BC8"/>
    <w:rsid w:val="00A60FB9"/>
    <w:rsid w:val="00A62BCA"/>
    <w:rsid w:val="00A644DE"/>
    <w:rsid w:val="00A67101"/>
    <w:rsid w:val="00A80F0F"/>
    <w:rsid w:val="00A86207"/>
    <w:rsid w:val="00A87089"/>
    <w:rsid w:val="00AA19AA"/>
    <w:rsid w:val="00AA3C2A"/>
    <w:rsid w:val="00AA4AC4"/>
    <w:rsid w:val="00AB0A87"/>
    <w:rsid w:val="00AB19FA"/>
    <w:rsid w:val="00AB2065"/>
    <w:rsid w:val="00AB277F"/>
    <w:rsid w:val="00AB50AE"/>
    <w:rsid w:val="00AB56A7"/>
    <w:rsid w:val="00AB57F6"/>
    <w:rsid w:val="00AB7831"/>
    <w:rsid w:val="00AC06E5"/>
    <w:rsid w:val="00AC15DA"/>
    <w:rsid w:val="00AD047B"/>
    <w:rsid w:val="00AD299A"/>
    <w:rsid w:val="00AD3DF5"/>
    <w:rsid w:val="00AD4A08"/>
    <w:rsid w:val="00AD5F0F"/>
    <w:rsid w:val="00AE14C3"/>
    <w:rsid w:val="00AE466E"/>
    <w:rsid w:val="00AE4A42"/>
    <w:rsid w:val="00AE4F8C"/>
    <w:rsid w:val="00AE503E"/>
    <w:rsid w:val="00AE5D7A"/>
    <w:rsid w:val="00AE7532"/>
    <w:rsid w:val="00AF1A00"/>
    <w:rsid w:val="00AF2AB5"/>
    <w:rsid w:val="00AF461B"/>
    <w:rsid w:val="00AF49C0"/>
    <w:rsid w:val="00B0190A"/>
    <w:rsid w:val="00B069DE"/>
    <w:rsid w:val="00B06DA7"/>
    <w:rsid w:val="00B12CC5"/>
    <w:rsid w:val="00B1619C"/>
    <w:rsid w:val="00B2114F"/>
    <w:rsid w:val="00B2254B"/>
    <w:rsid w:val="00B239A0"/>
    <w:rsid w:val="00B33316"/>
    <w:rsid w:val="00B33E17"/>
    <w:rsid w:val="00B35D9A"/>
    <w:rsid w:val="00B37307"/>
    <w:rsid w:val="00B40641"/>
    <w:rsid w:val="00B409ED"/>
    <w:rsid w:val="00B426D3"/>
    <w:rsid w:val="00B42A91"/>
    <w:rsid w:val="00B44E77"/>
    <w:rsid w:val="00B44F7D"/>
    <w:rsid w:val="00B45BEC"/>
    <w:rsid w:val="00B60215"/>
    <w:rsid w:val="00B646F7"/>
    <w:rsid w:val="00B66EC3"/>
    <w:rsid w:val="00B70936"/>
    <w:rsid w:val="00B709FF"/>
    <w:rsid w:val="00B72AC1"/>
    <w:rsid w:val="00B7663C"/>
    <w:rsid w:val="00B816DD"/>
    <w:rsid w:val="00B84C9A"/>
    <w:rsid w:val="00B851AA"/>
    <w:rsid w:val="00B86F05"/>
    <w:rsid w:val="00B96A78"/>
    <w:rsid w:val="00B97DAB"/>
    <w:rsid w:val="00BB0C69"/>
    <w:rsid w:val="00BB2710"/>
    <w:rsid w:val="00BB3DAE"/>
    <w:rsid w:val="00BC5169"/>
    <w:rsid w:val="00BC6049"/>
    <w:rsid w:val="00BD093C"/>
    <w:rsid w:val="00BD2819"/>
    <w:rsid w:val="00BD4BED"/>
    <w:rsid w:val="00BE01E4"/>
    <w:rsid w:val="00BE28C0"/>
    <w:rsid w:val="00BF091E"/>
    <w:rsid w:val="00C00F67"/>
    <w:rsid w:val="00C01160"/>
    <w:rsid w:val="00C02040"/>
    <w:rsid w:val="00C11F36"/>
    <w:rsid w:val="00C121DE"/>
    <w:rsid w:val="00C135C1"/>
    <w:rsid w:val="00C16DE5"/>
    <w:rsid w:val="00C224C6"/>
    <w:rsid w:val="00C22E92"/>
    <w:rsid w:val="00C25839"/>
    <w:rsid w:val="00C30D15"/>
    <w:rsid w:val="00C31A98"/>
    <w:rsid w:val="00C35885"/>
    <w:rsid w:val="00C42384"/>
    <w:rsid w:val="00C42B70"/>
    <w:rsid w:val="00C43CE2"/>
    <w:rsid w:val="00C47F03"/>
    <w:rsid w:val="00C55695"/>
    <w:rsid w:val="00C57714"/>
    <w:rsid w:val="00C62126"/>
    <w:rsid w:val="00C65F50"/>
    <w:rsid w:val="00C71000"/>
    <w:rsid w:val="00C7340A"/>
    <w:rsid w:val="00C73649"/>
    <w:rsid w:val="00C91ED8"/>
    <w:rsid w:val="00C93034"/>
    <w:rsid w:val="00CA2C79"/>
    <w:rsid w:val="00CA43F7"/>
    <w:rsid w:val="00CA6A43"/>
    <w:rsid w:val="00CB016B"/>
    <w:rsid w:val="00CB5DAF"/>
    <w:rsid w:val="00CB6DC2"/>
    <w:rsid w:val="00CB6DF9"/>
    <w:rsid w:val="00CC69ED"/>
    <w:rsid w:val="00CD18BB"/>
    <w:rsid w:val="00CD70EF"/>
    <w:rsid w:val="00CE341F"/>
    <w:rsid w:val="00CE3A0D"/>
    <w:rsid w:val="00CE3A29"/>
    <w:rsid w:val="00CF2882"/>
    <w:rsid w:val="00D00B2D"/>
    <w:rsid w:val="00D02C6F"/>
    <w:rsid w:val="00D03C93"/>
    <w:rsid w:val="00D056BF"/>
    <w:rsid w:val="00D0715F"/>
    <w:rsid w:val="00D1124D"/>
    <w:rsid w:val="00D1537C"/>
    <w:rsid w:val="00D25FC4"/>
    <w:rsid w:val="00D32252"/>
    <w:rsid w:val="00D36165"/>
    <w:rsid w:val="00D429FF"/>
    <w:rsid w:val="00D44E5E"/>
    <w:rsid w:val="00D54C5C"/>
    <w:rsid w:val="00D564C0"/>
    <w:rsid w:val="00D60935"/>
    <w:rsid w:val="00D63528"/>
    <w:rsid w:val="00D63D24"/>
    <w:rsid w:val="00D641DD"/>
    <w:rsid w:val="00D70351"/>
    <w:rsid w:val="00D738A1"/>
    <w:rsid w:val="00D757C5"/>
    <w:rsid w:val="00D837A9"/>
    <w:rsid w:val="00DA3F6F"/>
    <w:rsid w:val="00DB0BF0"/>
    <w:rsid w:val="00DB1DA5"/>
    <w:rsid w:val="00DC17AD"/>
    <w:rsid w:val="00DC1AFB"/>
    <w:rsid w:val="00DC1FD7"/>
    <w:rsid w:val="00DC2A9D"/>
    <w:rsid w:val="00DC3507"/>
    <w:rsid w:val="00DD5E78"/>
    <w:rsid w:val="00DD7BA8"/>
    <w:rsid w:val="00DE04CA"/>
    <w:rsid w:val="00DE57C7"/>
    <w:rsid w:val="00DE75FB"/>
    <w:rsid w:val="00DF5092"/>
    <w:rsid w:val="00DF759A"/>
    <w:rsid w:val="00E017AA"/>
    <w:rsid w:val="00E12A19"/>
    <w:rsid w:val="00E139F4"/>
    <w:rsid w:val="00E14A8F"/>
    <w:rsid w:val="00E158F3"/>
    <w:rsid w:val="00E2062A"/>
    <w:rsid w:val="00E242B2"/>
    <w:rsid w:val="00E31021"/>
    <w:rsid w:val="00E356D8"/>
    <w:rsid w:val="00E40C1B"/>
    <w:rsid w:val="00E471AA"/>
    <w:rsid w:val="00E50A93"/>
    <w:rsid w:val="00E51BD5"/>
    <w:rsid w:val="00E530C2"/>
    <w:rsid w:val="00E54168"/>
    <w:rsid w:val="00E57CA5"/>
    <w:rsid w:val="00E60A80"/>
    <w:rsid w:val="00E65694"/>
    <w:rsid w:val="00E71E7A"/>
    <w:rsid w:val="00E73139"/>
    <w:rsid w:val="00E83F4D"/>
    <w:rsid w:val="00E84680"/>
    <w:rsid w:val="00E84AF6"/>
    <w:rsid w:val="00E86ED0"/>
    <w:rsid w:val="00E910E3"/>
    <w:rsid w:val="00E91AA8"/>
    <w:rsid w:val="00E95105"/>
    <w:rsid w:val="00EA1256"/>
    <w:rsid w:val="00EA15E0"/>
    <w:rsid w:val="00EA1608"/>
    <w:rsid w:val="00EA282E"/>
    <w:rsid w:val="00EA2E83"/>
    <w:rsid w:val="00EB6E5E"/>
    <w:rsid w:val="00EC380A"/>
    <w:rsid w:val="00EC4477"/>
    <w:rsid w:val="00EC4E0F"/>
    <w:rsid w:val="00ED3445"/>
    <w:rsid w:val="00EE1D72"/>
    <w:rsid w:val="00EE4F04"/>
    <w:rsid w:val="00EF0A2E"/>
    <w:rsid w:val="00EF3983"/>
    <w:rsid w:val="00EF57EC"/>
    <w:rsid w:val="00EF6457"/>
    <w:rsid w:val="00F032A0"/>
    <w:rsid w:val="00F04377"/>
    <w:rsid w:val="00F07522"/>
    <w:rsid w:val="00F1421B"/>
    <w:rsid w:val="00F1459C"/>
    <w:rsid w:val="00F164E3"/>
    <w:rsid w:val="00F164E9"/>
    <w:rsid w:val="00F323B5"/>
    <w:rsid w:val="00F3498F"/>
    <w:rsid w:val="00F3510C"/>
    <w:rsid w:val="00F3701E"/>
    <w:rsid w:val="00F42603"/>
    <w:rsid w:val="00F441E6"/>
    <w:rsid w:val="00F44562"/>
    <w:rsid w:val="00F55ECC"/>
    <w:rsid w:val="00F62E36"/>
    <w:rsid w:val="00F630EE"/>
    <w:rsid w:val="00F65842"/>
    <w:rsid w:val="00F663C0"/>
    <w:rsid w:val="00F67AA6"/>
    <w:rsid w:val="00F71B45"/>
    <w:rsid w:val="00F760CB"/>
    <w:rsid w:val="00F768F7"/>
    <w:rsid w:val="00F84AF2"/>
    <w:rsid w:val="00F925C0"/>
    <w:rsid w:val="00F978B8"/>
    <w:rsid w:val="00FA06F5"/>
    <w:rsid w:val="00FA5549"/>
    <w:rsid w:val="00FB01F1"/>
    <w:rsid w:val="00FB4527"/>
    <w:rsid w:val="00FC1128"/>
    <w:rsid w:val="00FC1EC6"/>
    <w:rsid w:val="00FC5645"/>
    <w:rsid w:val="00FD3112"/>
    <w:rsid w:val="00FF1CF8"/>
    <w:rsid w:val="00FF2F49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."/>
  <w:listSeparator w:val=";"/>
  <w14:docId w14:val="010FBCE7"/>
  <w15:docId w15:val="{6949D06B-3323-40DC-A817-E4F572CA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BD5"/>
    <w:pPr>
      <w:spacing w:after="240"/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qFormat/>
    <w:rsid w:val="00E51BD5"/>
    <w:pPr>
      <w:keepNext/>
      <w:keepLines/>
      <w:tabs>
        <w:tab w:val="left" w:pos="709"/>
      </w:tabs>
      <w:spacing w:after="240"/>
      <w:jc w:val="both"/>
      <w:outlineLvl w:val="0"/>
    </w:pPr>
    <w:rPr>
      <w:rFonts w:ascii="Arial Gras" w:hAnsi="Arial Gras"/>
      <w:b/>
      <w:caps/>
      <w:sz w:val="24"/>
      <w:lang w:val="fr-FR" w:eastAsia="fr-FR"/>
    </w:rPr>
  </w:style>
  <w:style w:type="paragraph" w:styleId="Titre2">
    <w:name w:val="heading 2"/>
    <w:qFormat/>
    <w:rsid w:val="00E51BD5"/>
    <w:pPr>
      <w:keepNext/>
      <w:keepLines/>
      <w:tabs>
        <w:tab w:val="left" w:pos="709"/>
      </w:tabs>
      <w:spacing w:after="240"/>
      <w:jc w:val="both"/>
      <w:outlineLvl w:val="1"/>
    </w:pPr>
    <w:rPr>
      <w:rFonts w:ascii="Arial Gras" w:hAnsi="Arial Gras"/>
      <w:b/>
      <w:sz w:val="24"/>
      <w:lang w:val="fr-FR" w:eastAsia="fr-FR"/>
    </w:rPr>
  </w:style>
  <w:style w:type="paragraph" w:styleId="Titre3">
    <w:name w:val="heading 3"/>
    <w:qFormat/>
    <w:rsid w:val="00E51BD5"/>
    <w:pPr>
      <w:keepNext/>
      <w:keepLines/>
      <w:tabs>
        <w:tab w:val="left" w:pos="709"/>
      </w:tabs>
      <w:spacing w:after="240"/>
      <w:jc w:val="both"/>
      <w:outlineLvl w:val="2"/>
    </w:pPr>
    <w:rPr>
      <w:rFonts w:ascii="Arial Gras" w:hAnsi="Arial Gras"/>
      <w:b/>
      <w:sz w:val="22"/>
      <w:lang w:val="fr-FR" w:eastAsia="fr-FR"/>
    </w:rPr>
  </w:style>
  <w:style w:type="paragraph" w:styleId="Titre4">
    <w:name w:val="heading 4"/>
    <w:basedOn w:val="Normal"/>
    <w:qFormat/>
    <w:rsid w:val="00E51BD5"/>
    <w:pPr>
      <w:keepNext/>
      <w:keepLines/>
      <w:spacing w:before="120" w:after="60"/>
      <w:ind w:left="709" w:hanging="709"/>
      <w:outlineLvl w:val="3"/>
    </w:pPr>
    <w:rPr>
      <w:rFonts w:ascii="Arial Gras" w:hAnsi="Arial Gras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Titre4"/>
    <w:semiHidden/>
    <w:rsid w:val="00E51BD5"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styleId="TM3">
    <w:name w:val="toc 3"/>
    <w:basedOn w:val="Titre3"/>
    <w:semiHidden/>
    <w:rsid w:val="00E51BD5"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rsid w:val="00E51BD5"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rsid w:val="00E51BD5"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rsid w:val="005D7F2D"/>
    <w:pPr>
      <w:keepLines/>
      <w:spacing w:after="0"/>
      <w:jc w:val="center"/>
    </w:pPr>
    <w:rPr>
      <w:sz w:val="16"/>
    </w:rPr>
  </w:style>
  <w:style w:type="paragraph" w:styleId="En-tte">
    <w:name w:val="header"/>
    <w:rsid w:val="00E51BD5"/>
    <w:pPr>
      <w:keepLines/>
      <w:tabs>
        <w:tab w:val="right" w:pos="9072"/>
      </w:tabs>
    </w:pPr>
    <w:rPr>
      <w:rFonts w:ascii="Arial Gras" w:hAnsi="Arial Gras"/>
      <w:b/>
      <w:sz w:val="18"/>
      <w:szCs w:val="18"/>
      <w:lang w:val="fr-FR" w:eastAsia="fr-FR"/>
    </w:rPr>
  </w:style>
  <w:style w:type="paragraph" w:styleId="Notedebasdepage">
    <w:name w:val="footnote text"/>
    <w:semiHidden/>
    <w:rsid w:val="00E51BD5"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Retraitnormal">
    <w:name w:val="Normal Indent"/>
    <w:basedOn w:val="Normal"/>
    <w:rsid w:val="00E51BD5"/>
    <w:pPr>
      <w:ind w:left="567"/>
    </w:pPr>
  </w:style>
  <w:style w:type="paragraph" w:styleId="Notedefin">
    <w:name w:val="endnote text"/>
    <w:basedOn w:val="Normal"/>
    <w:semiHidden/>
    <w:rsid w:val="00E51BD5"/>
    <w:pPr>
      <w:spacing w:after="0"/>
    </w:pPr>
    <w:rPr>
      <w:sz w:val="18"/>
    </w:rPr>
  </w:style>
  <w:style w:type="paragraph" w:customStyle="1" w:styleId="sigle">
    <w:name w:val="sigle"/>
    <w:link w:val="sigleCar"/>
    <w:rsid w:val="00E51BD5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E51BD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nnexe">
    <w:name w:val="annexe"/>
    <w:next w:val="copie"/>
    <w:rsid w:val="00697ACC"/>
    <w:pPr>
      <w:keepLines/>
      <w:framePr w:hSpace="113" w:vSpace="142" w:wrap="around" w:hAnchor="margin" w:yAlign="bottom"/>
      <w:tabs>
        <w:tab w:val="left" w:pos="851"/>
      </w:tabs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paragraph" w:customStyle="1" w:styleId="copie">
    <w:name w:val="copie"/>
    <w:basedOn w:val="annexe"/>
    <w:rsid w:val="005D7F2D"/>
    <w:pPr>
      <w:framePr w:wrap="around"/>
      <w:spacing w:after="0"/>
    </w:pPr>
  </w:style>
  <w:style w:type="paragraph" w:customStyle="1" w:styleId="D6">
    <w:name w:val="D6"/>
    <w:basedOn w:val="P6"/>
    <w:rsid w:val="00E51BD5"/>
    <w:pPr>
      <w:ind w:left="680"/>
    </w:pPr>
  </w:style>
  <w:style w:type="paragraph" w:customStyle="1" w:styleId="D8">
    <w:name w:val="D8"/>
    <w:basedOn w:val="P8"/>
    <w:rsid w:val="00E51BD5"/>
    <w:pPr>
      <w:ind w:left="907"/>
    </w:pPr>
  </w:style>
  <w:style w:type="paragraph" w:customStyle="1" w:styleId="Findepage">
    <w:name w:val="Fin de page"/>
    <w:next w:val="Texte"/>
    <w:rsid w:val="00E51BD5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paragraph" w:customStyle="1" w:styleId="Insert1ligne">
    <w:name w:val="Insert.1 ligne"/>
    <w:next w:val="Texte"/>
    <w:rsid w:val="00E51BD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E51BD5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P6">
    <w:name w:val="P6"/>
    <w:basedOn w:val="Texte"/>
    <w:rsid w:val="00E51BD5"/>
    <w:pPr>
      <w:spacing w:after="120"/>
      <w:ind w:left="340" w:hanging="340"/>
    </w:pPr>
  </w:style>
  <w:style w:type="paragraph" w:customStyle="1" w:styleId="concerne">
    <w:name w:val="concerne"/>
    <w:next w:val="civilit"/>
    <w:rsid w:val="00E73139"/>
    <w:pPr>
      <w:keepNext/>
      <w:keepLines/>
      <w:overflowPunct w:val="0"/>
      <w:autoSpaceDE w:val="0"/>
      <w:autoSpaceDN w:val="0"/>
      <w:adjustRightInd w:val="0"/>
      <w:spacing w:before="360"/>
      <w:ind w:left="1418" w:hanging="1418"/>
      <w:textAlignment w:val="baseline"/>
    </w:pPr>
    <w:rPr>
      <w:rFonts w:ascii="Arial Gras" w:hAnsi="Arial Gras"/>
      <w:b/>
      <w:sz w:val="22"/>
      <w:lang w:val="fr-FR" w:eastAsia="fr-FR"/>
    </w:rPr>
  </w:style>
  <w:style w:type="paragraph" w:customStyle="1" w:styleId="P8">
    <w:name w:val="P8"/>
    <w:basedOn w:val="Texte"/>
    <w:rsid w:val="00E51BD5"/>
    <w:pPr>
      <w:spacing w:after="120"/>
      <w:ind w:left="454" w:hanging="454"/>
    </w:pPr>
  </w:style>
  <w:style w:type="paragraph" w:customStyle="1" w:styleId="PS">
    <w:name w:val="PS"/>
    <w:basedOn w:val="Texte"/>
    <w:next w:val="annexe"/>
    <w:rsid w:val="00E51BD5"/>
    <w:pPr>
      <w:keepLines/>
      <w:ind w:left="567" w:hanging="567"/>
    </w:pPr>
  </w:style>
  <w:style w:type="paragraph" w:customStyle="1" w:styleId="adresse">
    <w:name w:val="adresse"/>
    <w:rsid w:val="00E51BD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1">
    <w:name w:val="Date1"/>
    <w:basedOn w:val="adresse"/>
    <w:rsid w:val="00E51BD5"/>
    <w:pPr>
      <w:spacing w:before="960"/>
    </w:pPr>
  </w:style>
  <w:style w:type="paragraph" w:customStyle="1" w:styleId="Expditeur">
    <w:name w:val="Expéditeur"/>
    <w:rsid w:val="00E51BD5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tlphone">
    <w:name w:val="téléphone"/>
    <w:basedOn w:val="Expditeur"/>
    <w:rsid w:val="00E51BD5"/>
    <w:pPr>
      <w:keepNext/>
      <w:keepLines/>
      <w:tabs>
        <w:tab w:val="left" w:pos="709"/>
      </w:tabs>
      <w:spacing w:before="340"/>
      <w:ind w:right="0"/>
    </w:pPr>
  </w:style>
  <w:style w:type="paragraph" w:customStyle="1" w:styleId="fax">
    <w:name w:val="fax"/>
    <w:basedOn w:val="Expditeur"/>
    <w:next w:val="Texte"/>
    <w:rsid w:val="00E51BD5"/>
    <w:pPr>
      <w:keepNext/>
      <w:keepLines/>
      <w:tabs>
        <w:tab w:val="left" w:pos="709"/>
      </w:tabs>
      <w:ind w:right="0"/>
    </w:pPr>
  </w:style>
  <w:style w:type="paragraph" w:customStyle="1" w:styleId="mail">
    <w:name w:val="mail"/>
    <w:basedOn w:val="fax"/>
    <w:next w:val="NRf"/>
    <w:rsid w:val="00E51BD5"/>
  </w:style>
  <w:style w:type="paragraph" w:customStyle="1" w:styleId="NRf">
    <w:name w:val="N/Réf"/>
    <w:basedOn w:val="Expditeur"/>
    <w:rsid w:val="00E51BD5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Vrf">
    <w:name w:val="V/réf"/>
    <w:rsid w:val="00E51BD5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paragraph" w:customStyle="1" w:styleId="Signature1">
    <w:name w:val="Signature1"/>
    <w:next w:val="annexe"/>
    <w:rsid w:val="00697ACC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rsid w:val="00E51BD5"/>
    <w:pPr>
      <w:tabs>
        <w:tab w:val="left" w:pos="5387"/>
      </w:tabs>
      <w:ind w:left="0"/>
    </w:pPr>
  </w:style>
  <w:style w:type="paragraph" w:customStyle="1" w:styleId="Logo">
    <w:name w:val="Logo"/>
    <w:rsid w:val="00E51BD5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civilit">
    <w:name w:val="civilité"/>
    <w:next w:val="Texte"/>
    <w:rsid w:val="00E51BD5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Office">
    <w:name w:val="Office"/>
    <w:link w:val="OfficeCar"/>
    <w:rsid w:val="00E51BD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rsid w:val="00E51BD5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1">
    <w:name w:val="D1"/>
    <w:basedOn w:val="P1"/>
    <w:rsid w:val="00E51BD5"/>
    <w:pPr>
      <w:ind w:left="1134"/>
    </w:pPr>
  </w:style>
  <w:style w:type="paragraph" w:customStyle="1" w:styleId="P1">
    <w:name w:val="P1"/>
    <w:basedOn w:val="Texte"/>
    <w:rsid w:val="00E51BD5"/>
    <w:pPr>
      <w:spacing w:after="120"/>
      <w:ind w:left="567" w:hanging="567"/>
    </w:pPr>
  </w:style>
  <w:style w:type="paragraph" w:customStyle="1" w:styleId="TexteNormal">
    <w:name w:val="TexteNormal"/>
    <w:rsid w:val="00E51BD5"/>
    <w:rPr>
      <w:rFonts w:ascii="Arial" w:hAnsi="Arial"/>
      <w:sz w:val="22"/>
      <w:lang w:val="fr-FR" w:eastAsia="fr-FR"/>
    </w:rPr>
  </w:style>
  <w:style w:type="paragraph" w:customStyle="1" w:styleId="Info">
    <w:name w:val="Info"/>
    <w:rsid w:val="00E51BD5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Nomdoc">
    <w:name w:val="Nomdoc"/>
    <w:rsid w:val="00E51BD5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character" w:styleId="Appelnotedebasdep">
    <w:name w:val="footnote reference"/>
    <w:semiHidden/>
    <w:rsid w:val="00E51BD5"/>
    <w:rPr>
      <w:vertAlign w:val="superscript"/>
    </w:rPr>
  </w:style>
  <w:style w:type="paragraph" w:customStyle="1" w:styleId="En-tte2">
    <w:name w:val="En-tête2"/>
    <w:basedOn w:val="En-tte"/>
    <w:rsid w:val="00E51BD5"/>
    <w:pPr>
      <w:tabs>
        <w:tab w:val="clear" w:pos="9072"/>
        <w:tab w:val="right" w:pos="9356"/>
      </w:tabs>
      <w:spacing w:after="1140"/>
    </w:pPr>
  </w:style>
  <w:style w:type="paragraph" w:customStyle="1" w:styleId="TitreDocumentVide">
    <w:name w:val="TitreDocumentVide"/>
    <w:next w:val="Texte"/>
    <w:rsid w:val="00E51BD5"/>
    <w:pPr>
      <w:spacing w:after="240"/>
      <w:jc w:val="center"/>
    </w:pPr>
    <w:rPr>
      <w:rFonts w:ascii="Arial Gras" w:hAnsi="Arial Gras"/>
      <w:b/>
      <w:bCs/>
      <w:sz w:val="36"/>
      <w:lang w:val="fr-FR" w:eastAsia="fr-FR"/>
    </w:rPr>
  </w:style>
  <w:style w:type="character" w:customStyle="1" w:styleId="sigle1Car">
    <w:name w:val="sigle1 Car"/>
    <w:link w:val="sigle1"/>
    <w:rsid w:val="00E51BD5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E51BD5"/>
    <w:rPr>
      <w:rFonts w:ascii="Arial" w:hAnsi="Arial"/>
      <w:b/>
      <w:sz w:val="22"/>
      <w:lang w:val="fr-FR" w:eastAsia="fr-FR" w:bidi="ar-SA"/>
    </w:rPr>
  </w:style>
  <w:style w:type="paragraph" w:customStyle="1" w:styleId="NoteInterne">
    <w:name w:val="Note Interne"/>
    <w:basedOn w:val="Texte"/>
    <w:rsid w:val="00E51BD5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rsid w:val="00E51BD5"/>
    <w:pPr>
      <w:spacing w:after="120"/>
    </w:pPr>
  </w:style>
  <w:style w:type="paragraph" w:customStyle="1" w:styleId="CommuniquChapeau">
    <w:name w:val="CommuniquéChapeau"/>
    <w:next w:val="Texte"/>
    <w:rsid w:val="00E51BD5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CommuniquInfo">
    <w:name w:val="CommuniquéInfo"/>
    <w:basedOn w:val="Texte"/>
    <w:next w:val="Texte"/>
    <w:rsid w:val="00E51BD5"/>
    <w:pPr>
      <w:spacing w:before="480" w:after="0"/>
    </w:pPr>
    <w:rPr>
      <w:b/>
      <w:u w:val="single"/>
    </w:rPr>
  </w:style>
  <w:style w:type="paragraph" w:customStyle="1" w:styleId="CommuniquPresse">
    <w:name w:val="CommuniquéPresse"/>
    <w:next w:val="Normal"/>
    <w:rsid w:val="00E51BD5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rsid w:val="00E51BD5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rsid w:val="00E51BD5"/>
  </w:style>
  <w:style w:type="paragraph" w:customStyle="1" w:styleId="entetenote">
    <w:name w:val="entetenote"/>
    <w:basedOn w:val="Texte"/>
    <w:rsid w:val="00E51BD5"/>
    <w:pPr>
      <w:spacing w:after="0"/>
      <w:jc w:val="right"/>
    </w:pPr>
    <w:rPr>
      <w:sz w:val="20"/>
    </w:rPr>
  </w:style>
  <w:style w:type="paragraph" w:customStyle="1" w:styleId="titrenote">
    <w:name w:val="titre note"/>
    <w:basedOn w:val="Texte"/>
    <w:next w:val="Texte"/>
    <w:rsid w:val="00E51BD5"/>
    <w:pPr>
      <w:spacing w:before="480" w:after="500"/>
      <w:jc w:val="left"/>
    </w:pPr>
    <w:rPr>
      <w:b/>
    </w:rPr>
  </w:style>
  <w:style w:type="paragraph" w:customStyle="1" w:styleId="NoteService0">
    <w:name w:val="NoteService"/>
    <w:rsid w:val="00E51BD5"/>
    <w:pPr>
      <w:spacing w:before="60"/>
    </w:pPr>
    <w:rPr>
      <w:rFonts w:ascii="Arial" w:hAnsi="Arial"/>
      <w:sz w:val="22"/>
      <w:lang w:val="fr-FR" w:eastAsia="fr-FR"/>
    </w:rPr>
  </w:style>
  <w:style w:type="paragraph" w:customStyle="1" w:styleId="TraitHaut">
    <w:name w:val="TraitHaut"/>
    <w:next w:val="Titredenote"/>
    <w:rsid w:val="00E51BD5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styleId="Titredenote">
    <w:name w:val="Note Heading"/>
    <w:basedOn w:val="Normal"/>
    <w:next w:val="Normal"/>
    <w:rsid w:val="00E51BD5"/>
  </w:style>
  <w:style w:type="table" w:styleId="Grilledutableau">
    <w:name w:val="Table Grid"/>
    <w:basedOn w:val="TableauNormal"/>
    <w:rsid w:val="00E51BD5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Confrence">
    <w:name w:val="Titre Conférence"/>
    <w:basedOn w:val="CommuniquTitre"/>
    <w:rsid w:val="00E51BD5"/>
    <w:pPr>
      <w:spacing w:after="480"/>
    </w:pPr>
  </w:style>
  <w:style w:type="character" w:customStyle="1" w:styleId="sigleCar">
    <w:name w:val="sigle Car"/>
    <w:link w:val="sigle"/>
    <w:rsid w:val="00E51BD5"/>
    <w:rPr>
      <w:rFonts w:ascii="Arial" w:hAnsi="Arial"/>
      <w:caps/>
      <w:sz w:val="18"/>
      <w:szCs w:val="18"/>
      <w:lang w:val="fr-FR" w:eastAsia="fr-FR" w:bidi="ar-SA"/>
    </w:rPr>
  </w:style>
  <w:style w:type="character" w:styleId="Lienhypertexte">
    <w:name w:val="Hyperlink"/>
    <w:rsid w:val="000E4808"/>
    <w:rPr>
      <w:color w:val="0000FF"/>
      <w:u w:val="single"/>
    </w:rPr>
  </w:style>
  <w:style w:type="paragraph" w:styleId="Textedebulles">
    <w:name w:val="Balloon Text"/>
    <w:basedOn w:val="Normal"/>
    <w:semiHidden/>
    <w:rsid w:val="000270C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rsid w:val="00AD047B"/>
    <w:pPr>
      <w:overflowPunct w:val="0"/>
      <w:autoSpaceDE w:val="0"/>
      <w:autoSpaceDN w:val="0"/>
      <w:adjustRightInd w:val="0"/>
      <w:spacing w:after="0"/>
      <w:ind w:hanging="709"/>
      <w:jc w:val="left"/>
      <w:textAlignment w:val="baseline"/>
    </w:pPr>
    <w:rPr>
      <w:bCs/>
    </w:rPr>
  </w:style>
  <w:style w:type="character" w:styleId="Marquedecommentaire">
    <w:name w:val="annotation reference"/>
    <w:semiHidden/>
    <w:rsid w:val="00B37307"/>
    <w:rPr>
      <w:sz w:val="16"/>
      <w:szCs w:val="16"/>
    </w:rPr>
  </w:style>
  <w:style w:type="paragraph" w:styleId="Commentaire">
    <w:name w:val="annotation text"/>
    <w:basedOn w:val="Normal"/>
    <w:semiHidden/>
    <w:rsid w:val="00B37307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B37307"/>
    <w:rPr>
      <w:b/>
      <w:bCs/>
    </w:rPr>
  </w:style>
  <w:style w:type="character" w:styleId="lev">
    <w:name w:val="Strong"/>
    <w:qFormat/>
    <w:rsid w:val="00107AF9"/>
    <w:rPr>
      <w:b/>
      <w:bCs/>
    </w:rPr>
  </w:style>
  <w:style w:type="character" w:styleId="Lienhypertextesuivivisit">
    <w:name w:val="FollowedHyperlink"/>
    <w:semiHidden/>
    <w:unhideWhenUsed/>
    <w:rsid w:val="001D010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1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b.ch/fr/abonnements-et-billets/abonnement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</vt:lpstr>
    </vt:vector>
  </TitlesOfParts>
  <Company>CTI - Etat de Genève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</dc:title>
  <dc:subject>FP - QF - Inser - EXA_certif - Admin</dc:subject>
  <dc:creator>Pisteur Jennifer (DIP)</dc:creator>
  <cp:lastModifiedBy>Meda Julien (DIP)</cp:lastModifiedBy>
  <cp:revision>2</cp:revision>
  <cp:lastPrinted>2025-06-24T12:22:00Z</cp:lastPrinted>
  <dcterms:created xsi:type="dcterms:W3CDTF">2025-10-01T06:54:00Z</dcterms:created>
  <dcterms:modified xsi:type="dcterms:W3CDTF">2025-10-01T06:54:00Z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CTI">
    <vt:lpwstr>DCTI</vt:lpwstr>
  </property>
  <property fmtid="{D5CDD505-2E9C-101B-9397-08002B2CF9AE}" pid="3" name="LastService">
    <vt:lpwstr>0</vt:lpwstr>
  </property>
  <property fmtid="{D5CDD505-2E9C-101B-9397-08002B2CF9AE}" pid="4" name="LastDivision">
    <vt:lpwstr>0</vt:lpwstr>
  </property>
  <property fmtid="{D5CDD505-2E9C-101B-9397-08002B2CF9AE}" pid="5" name="_AdHocReviewCycleID">
    <vt:i4>1869338933</vt:i4>
  </property>
  <property fmtid="{D5CDD505-2E9C-101B-9397-08002B2CF9AE}" pid="6" name="_NewReviewCycle">
    <vt:lpwstr/>
  </property>
  <property fmtid="{D5CDD505-2E9C-101B-9397-08002B2CF9AE}" pid="7" name="_EmailSubject">
    <vt:lpwstr>Directive</vt:lpwstr>
  </property>
  <property fmtid="{D5CDD505-2E9C-101B-9397-08002B2CF9AE}" pid="8" name="_AuthorEmail">
    <vt:lpwstr>patrick.mosetti@etat.ge.ch</vt:lpwstr>
  </property>
  <property fmtid="{D5CDD505-2E9C-101B-9397-08002B2CF9AE}" pid="9" name="_AuthorEmailDisplayName">
    <vt:lpwstr>Mosetti Patrick (DIP)</vt:lpwstr>
  </property>
  <property fmtid="{D5CDD505-2E9C-101B-9397-08002B2CF9AE}" pid="10" name="_PreviousAdHocReviewCycleID">
    <vt:i4>-53565787</vt:i4>
  </property>
  <property fmtid="{D5CDD505-2E9C-101B-9397-08002B2CF9AE}" pid="11" name="_ReviewingToolsShownOnce">
    <vt:lpwstr/>
  </property>
</Properties>
</file>